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479" w:rsidRPr="00AA5A3C" w:rsidRDefault="009C6479" w:rsidP="00111679">
      <w:pPr>
        <w:pStyle w:val="2"/>
        <w:tabs>
          <w:tab w:val="left" w:pos="5387"/>
          <w:tab w:val="left" w:pos="9356"/>
        </w:tabs>
        <w:spacing w:before="0" w:after="0"/>
        <w:ind w:left="949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A5A3C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4 к </w:t>
      </w:r>
      <w:hyperlink r:id="rId8" w:history="1">
        <w:r w:rsidRPr="00AA5A3C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Закону Саратовской области «Об областном бюджете на 202</w:t>
        </w:r>
        <w:r w:rsidR="00733910" w:rsidRPr="00AA5A3C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 год и на плановый период 2025</w:t>
        </w:r>
        <w:r w:rsidRPr="00AA5A3C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202</w:t>
        </w:r>
        <w:r w:rsidR="00733910" w:rsidRPr="00AA5A3C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6</w:t>
        </w:r>
        <w:r w:rsidRPr="00AA5A3C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годов»</w:t>
        </w:r>
      </w:hyperlink>
    </w:p>
    <w:p w:rsidR="009C6479" w:rsidRPr="00AA5A3C" w:rsidRDefault="009C6479" w:rsidP="00111679">
      <w:pPr>
        <w:rPr>
          <w:rFonts w:ascii="PT Astra Serif" w:hAnsi="PT Astra Serif"/>
          <w:sz w:val="28"/>
          <w:szCs w:val="28"/>
        </w:rPr>
      </w:pPr>
    </w:p>
    <w:p w:rsidR="009C6479" w:rsidRPr="00AA5A3C" w:rsidRDefault="009C6479" w:rsidP="00111679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AA5A3C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(государственным </w:t>
      </w:r>
    </w:p>
    <w:p w:rsidR="009C6479" w:rsidRPr="00AA5A3C" w:rsidRDefault="009C6479" w:rsidP="00111679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AA5A3C">
        <w:rPr>
          <w:rFonts w:ascii="PT Astra Serif" w:hAnsi="PT Astra Serif"/>
          <w:b/>
          <w:bCs/>
          <w:sz w:val="28"/>
          <w:szCs w:val="28"/>
        </w:rPr>
        <w:t xml:space="preserve">программам области и непрограммным направлениям деятельности), группам видов расходов классификации </w:t>
      </w:r>
    </w:p>
    <w:p w:rsidR="009C6479" w:rsidRPr="00AA5A3C" w:rsidRDefault="009C6479" w:rsidP="00111679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AA5A3C">
        <w:rPr>
          <w:rFonts w:ascii="PT Astra Serif" w:hAnsi="PT Astra Serif"/>
          <w:b/>
          <w:bCs/>
          <w:sz w:val="28"/>
          <w:szCs w:val="28"/>
        </w:rPr>
        <w:t>расходов областного бюджета на 202</w:t>
      </w:r>
      <w:r w:rsidR="00733910" w:rsidRPr="00AA5A3C">
        <w:rPr>
          <w:rFonts w:ascii="PT Astra Serif" w:hAnsi="PT Astra Serif"/>
          <w:b/>
          <w:bCs/>
          <w:sz w:val="28"/>
          <w:szCs w:val="28"/>
        </w:rPr>
        <w:t>4</w:t>
      </w:r>
      <w:r w:rsidRPr="00AA5A3C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733910" w:rsidRPr="00AA5A3C">
        <w:rPr>
          <w:rFonts w:ascii="PT Astra Serif" w:hAnsi="PT Astra Serif"/>
          <w:b/>
          <w:bCs/>
          <w:sz w:val="28"/>
          <w:szCs w:val="28"/>
        </w:rPr>
        <w:t>5</w:t>
      </w:r>
      <w:r w:rsidRPr="00AA5A3C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733910" w:rsidRPr="00AA5A3C">
        <w:rPr>
          <w:rFonts w:ascii="PT Astra Serif" w:hAnsi="PT Astra Serif"/>
          <w:b/>
          <w:bCs/>
          <w:sz w:val="28"/>
          <w:szCs w:val="28"/>
        </w:rPr>
        <w:t>6</w:t>
      </w:r>
      <w:r w:rsidRPr="00AA5A3C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0120B7" w:rsidRPr="00AA5A3C" w:rsidRDefault="000120B7" w:rsidP="00111679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</w:p>
    <w:p w:rsidR="009C6479" w:rsidRPr="0030229C" w:rsidRDefault="00AA5A3C" w:rsidP="00111679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sz w:val="28"/>
          <w:szCs w:val="28"/>
        </w:rPr>
      </w:pPr>
      <w:r w:rsidRPr="0064585E">
        <w:rPr>
          <w:rFonts w:ascii="PT Astra Serif" w:hAnsi="PT Astra Serif"/>
          <w:sz w:val="28"/>
          <w:szCs w:val="28"/>
        </w:rPr>
        <w:t>(с изменениями от 26 сентября 2024 года № 115-ЗСО)</w:t>
      </w:r>
      <w:bookmarkStart w:id="0" w:name="_GoBack"/>
      <w:bookmarkEnd w:id="0"/>
    </w:p>
    <w:p w:rsidR="00AA5A3C" w:rsidRPr="0030229C" w:rsidRDefault="00AA5A3C" w:rsidP="00111679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4"/>
          <w:szCs w:val="24"/>
        </w:rPr>
      </w:pPr>
    </w:p>
    <w:p w:rsidR="009C6479" w:rsidRPr="00AA5A3C" w:rsidRDefault="009C6479" w:rsidP="00111679">
      <w:pPr>
        <w:ind w:right="-709"/>
        <w:jc w:val="right"/>
        <w:rPr>
          <w:rFonts w:ascii="PT Astra Serif" w:hAnsi="PT Astra Serif"/>
          <w:b/>
          <w:sz w:val="24"/>
          <w:szCs w:val="24"/>
        </w:rPr>
      </w:pPr>
      <w:r w:rsidRPr="00AA5A3C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9"/>
        <w:tblW w:w="15310" w:type="dxa"/>
        <w:tblInd w:w="-176" w:type="dxa"/>
        <w:tblLook w:val="04A0" w:firstRow="1" w:lastRow="0" w:firstColumn="1" w:lastColumn="0" w:noHBand="0" w:noVBand="1"/>
      </w:tblPr>
      <w:tblGrid>
        <w:gridCol w:w="5813"/>
        <w:gridCol w:w="850"/>
        <w:gridCol w:w="851"/>
        <w:gridCol w:w="1984"/>
        <w:gridCol w:w="992"/>
        <w:gridCol w:w="1560"/>
        <w:gridCol w:w="1701"/>
        <w:gridCol w:w="1559"/>
      </w:tblGrid>
      <w:tr w:rsidR="009C6479" w:rsidRPr="00AA5A3C" w:rsidTr="00E83A42">
        <w:trPr>
          <w:trHeight w:val="77"/>
        </w:trPr>
        <w:tc>
          <w:tcPr>
            <w:tcW w:w="5813" w:type="dxa"/>
          </w:tcPr>
          <w:p w:rsidR="009C6479" w:rsidRPr="00AA5A3C" w:rsidRDefault="009C6479" w:rsidP="0011167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5A3C">
              <w:rPr>
                <w:rFonts w:ascii="PT Astra Serif" w:hAnsi="PT Astra Serif"/>
                <w:bCs/>
                <w:sz w:val="24"/>
                <w:szCs w:val="24"/>
              </w:rPr>
              <w:t>Наименование</w:t>
            </w:r>
          </w:p>
          <w:p w:rsidR="009C6479" w:rsidRPr="00AA5A3C" w:rsidRDefault="009C6479" w:rsidP="00111679">
            <w:pPr>
              <w:jc w:val="center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9C6479" w:rsidRPr="00AA5A3C" w:rsidRDefault="009C6479" w:rsidP="00111679">
            <w:pPr>
              <w:ind w:left="-108" w:right="-10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A5A3C"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851" w:type="dxa"/>
          </w:tcPr>
          <w:p w:rsidR="009C6479" w:rsidRPr="00AA5A3C" w:rsidRDefault="009C6479" w:rsidP="00111679">
            <w:pPr>
              <w:ind w:left="-108" w:right="-10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A5A3C">
              <w:rPr>
                <w:rFonts w:ascii="PT Astra Serif" w:hAnsi="PT Astra Serif"/>
                <w:bCs/>
                <w:sz w:val="24"/>
                <w:szCs w:val="24"/>
              </w:rPr>
              <w:t>Под-раздел</w:t>
            </w:r>
          </w:p>
        </w:tc>
        <w:tc>
          <w:tcPr>
            <w:tcW w:w="1984" w:type="dxa"/>
          </w:tcPr>
          <w:p w:rsidR="009C6479" w:rsidRPr="00AA5A3C" w:rsidRDefault="009C6479" w:rsidP="00111679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5A3C">
              <w:rPr>
                <w:rFonts w:ascii="PT Astra Serif" w:hAnsi="PT Astra Serif"/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992" w:type="dxa"/>
          </w:tcPr>
          <w:p w:rsidR="009C6479" w:rsidRPr="00AA5A3C" w:rsidRDefault="009C6479" w:rsidP="00111679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5A3C">
              <w:rPr>
                <w:rFonts w:ascii="PT Astra Serif" w:hAnsi="PT Astra Serif"/>
                <w:bCs/>
                <w:sz w:val="24"/>
                <w:szCs w:val="24"/>
              </w:rPr>
              <w:t>Вид ра</w:t>
            </w:r>
            <w:r w:rsidRPr="00AA5A3C">
              <w:rPr>
                <w:rFonts w:ascii="PT Astra Serif" w:hAnsi="PT Astra Serif"/>
                <w:bCs/>
                <w:sz w:val="24"/>
                <w:szCs w:val="24"/>
              </w:rPr>
              <w:t>с</w:t>
            </w:r>
            <w:r w:rsidRPr="00AA5A3C">
              <w:rPr>
                <w:rFonts w:ascii="PT Astra Serif" w:hAnsi="PT Astra Serif"/>
                <w:bCs/>
                <w:sz w:val="24"/>
                <w:szCs w:val="24"/>
              </w:rPr>
              <w:t>ходов</w:t>
            </w:r>
          </w:p>
        </w:tc>
        <w:tc>
          <w:tcPr>
            <w:tcW w:w="1560" w:type="dxa"/>
          </w:tcPr>
          <w:p w:rsidR="009C6479" w:rsidRPr="00AA5A3C" w:rsidRDefault="009C6479" w:rsidP="00111679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AA5A3C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733910" w:rsidRPr="00AA5A3C">
              <w:rPr>
                <w:rFonts w:ascii="PT Astra Serif" w:hAnsi="PT Astra Serif"/>
                <w:bCs/>
                <w:sz w:val="24"/>
                <w:szCs w:val="24"/>
              </w:rPr>
              <w:t>4</w:t>
            </w:r>
            <w:r w:rsidRPr="00AA5A3C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</w:tcPr>
          <w:p w:rsidR="009C6479" w:rsidRPr="00AA5A3C" w:rsidRDefault="009C6479" w:rsidP="00111679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A5A3C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733910" w:rsidRPr="00AA5A3C">
              <w:rPr>
                <w:rFonts w:ascii="PT Astra Serif" w:hAnsi="PT Astra Serif"/>
                <w:bCs/>
                <w:sz w:val="24"/>
                <w:szCs w:val="24"/>
              </w:rPr>
              <w:t>5</w:t>
            </w:r>
            <w:r w:rsidRPr="00AA5A3C">
              <w:rPr>
                <w:rFonts w:ascii="PT Astra Serif" w:hAnsi="PT Astra Serif"/>
                <w:bCs/>
                <w:sz w:val="24"/>
                <w:szCs w:val="24"/>
              </w:rPr>
              <w:t>год</w:t>
            </w:r>
          </w:p>
        </w:tc>
        <w:tc>
          <w:tcPr>
            <w:tcW w:w="1559" w:type="dxa"/>
          </w:tcPr>
          <w:p w:rsidR="009C6479" w:rsidRPr="00AA5A3C" w:rsidRDefault="009C6479" w:rsidP="00111679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A5A3C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733910" w:rsidRPr="00AA5A3C">
              <w:rPr>
                <w:rFonts w:ascii="PT Astra Serif" w:hAnsi="PT Astra Serif"/>
                <w:bCs/>
                <w:sz w:val="24"/>
                <w:szCs w:val="24"/>
              </w:rPr>
              <w:t>6</w:t>
            </w:r>
            <w:r w:rsidRPr="00AA5A3C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:rsidR="00E83A42" w:rsidRPr="00AA5A3C" w:rsidRDefault="00E83A42" w:rsidP="00111679">
      <w:pPr>
        <w:spacing w:line="24" w:lineRule="auto"/>
        <w:rPr>
          <w:rFonts w:ascii="PT Astra Serif" w:hAnsi="PT Astra Serif"/>
          <w:sz w:val="24"/>
          <w:szCs w:val="24"/>
        </w:rPr>
      </w:pPr>
    </w:p>
    <w:tbl>
      <w:tblPr>
        <w:tblStyle w:val="57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3"/>
        <w:gridCol w:w="850"/>
        <w:gridCol w:w="851"/>
        <w:gridCol w:w="1984"/>
        <w:gridCol w:w="992"/>
        <w:gridCol w:w="1560"/>
        <w:gridCol w:w="1701"/>
        <w:gridCol w:w="1559"/>
      </w:tblGrid>
      <w:tr w:rsidR="00E83A42" w:rsidRPr="00AA5A3C" w:rsidTr="00E83A42">
        <w:trPr>
          <w:trHeight w:val="261"/>
          <w:tblHeader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42" w:rsidRPr="00AA5A3C" w:rsidRDefault="00E83A42" w:rsidP="00AA5A3C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AA5A3C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A42" w:rsidRPr="00AA5A3C" w:rsidRDefault="00E83A42" w:rsidP="00AA5A3C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AA5A3C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A42" w:rsidRPr="00AA5A3C" w:rsidRDefault="00E83A42" w:rsidP="00AA5A3C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AA5A3C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A42" w:rsidRPr="00AA5A3C" w:rsidRDefault="00E83A42" w:rsidP="00AA5A3C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AA5A3C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A42" w:rsidRPr="00AA5A3C" w:rsidRDefault="00E83A42" w:rsidP="00AA5A3C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AA5A3C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A42" w:rsidRPr="00AA5A3C" w:rsidRDefault="00E83A42" w:rsidP="00AA5A3C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AA5A3C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A42" w:rsidRPr="00AA5A3C" w:rsidRDefault="00E83A42" w:rsidP="00AA5A3C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AA5A3C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A42" w:rsidRPr="00AA5A3C" w:rsidRDefault="00E83A42" w:rsidP="00AA5A3C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AA5A3C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12041098,2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5805418,0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6450538,5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268610,0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260181,0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260181,0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дательного и иных государственных органов Сар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за счет использования информац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онно-коммуникационных технологий»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органов власти области, обеспечение ее функционирования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формации, составляющей государственную тайну, и информации ограниченного доступа, не составля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щей государственную тайну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266821,5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258392,5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258392,5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266821,5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258392,5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258392,5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257324,9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248895,9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248895,9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257074,2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248645,2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248645,2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законодательных (представител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ных) органов государственной власти и представ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муниципальных образований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365704,4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342315,0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342315,0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дательного и иных государственных органов Сар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за счет использования информац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онно-коммуникационных технологий»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органов власти области, обеспечение ее функционирования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информационной открытости органов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власти и увеличение доли населения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ласти, имеющего возможность получения официал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ной информации»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областной Думы и депутатов Саратовской областной Думы в средствах массовой информации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66 3 05 98731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66 3 05 98731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305379,8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293596,1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293596,1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305379,8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293596,1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293596,1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депутатов 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областной Думы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230546,9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218763,2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218763,2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206326,2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199542,5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199542,5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23504,2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18504,2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18504,2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45524,6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45524,6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45524,6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Федерального зак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на от 8 мая 1994 года № 3-ФЗ «О статусе сенатора Российской Федерации и статусе депутата Госуда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99 4 04 00000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45524,6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45524,6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45524,6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депутатов Государстве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ной Думы и их помощников в избирательных округах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38274,9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38274,9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38274,9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21775,6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21775,6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21775,6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12899,3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12899,3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12899,3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ным учреждениям и иным некоммерческим организ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сенаторов Российской Ф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дерации и их помощников в субъектах Российской Федерации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Правительства Российской Фед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87827,6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87827,6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87827,6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81930,5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81930,5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81930,5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697907,6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627341,6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629352,5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28461,9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дательного и иных государственных органов Сар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за счет использования информац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онно-коммуникационных технологий»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28461,9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Формирование информационно-технологической 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органов власти области, обеспечение ее функционирования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23468,2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23468,2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Автоматизация делопроизводства и обеспечение д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ступа к информации о деятельности мировых судей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формации, составляющей государственную тайну, и информации ограниченного доступа, не составля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щей государственную тайну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90 4 02 00000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составлению (изм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338828,6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338796,0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338796,0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305161,5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305243,3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305243,3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участков мир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вых судей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305161,5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305243,3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305243,3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305007,9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305207,7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305207,7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153,6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33667,1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33552,7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33552,7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33667,1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33552,7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33552,7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33490,1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33490,1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33490,1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178140,6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178140,6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3201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="0033201C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178140,6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80468,5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80468,5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80468,5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97033,1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72190,1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72190,1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639,0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639,0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639,0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152201,3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119320,4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119320,4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1089,8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89,8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89,8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151111,5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части создания надлежащих условий по отправлению правосудия мировыми судьями обл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151111,5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151111,5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сово-бюджетного) надзора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333870,8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330890,4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330890,4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дательного и иных государственных органов Сар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за счет использования информац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онно-коммуникационных технологий»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информационных технологий в деятел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ность органа внешнего государственного финансов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 контроля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69636,1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66443,5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66443,5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зованиями области с целью повышения финансовой устойчивости местных бюджетов, эффективности управления муниципальными финансами и исполн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ния делегированных полномочий»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нированию финансовыми органами муниципальных образований области оплаты денежных обязательств получателям средств областного бюджета, областным 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государственным автономным и бюджетным учр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850" w:type="dxa"/>
            <w:vAlign w:val="bottom"/>
          </w:tcPr>
          <w:p w:rsidR="0033201C" w:rsidRDefault="0033201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201C" w:rsidRDefault="0033201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201C" w:rsidRDefault="0033201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201C" w:rsidRDefault="0033201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201C" w:rsidRDefault="0033201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201C" w:rsidRDefault="0033201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201C" w:rsidRDefault="0033201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201C" w:rsidRDefault="0033201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33201C" w:rsidRDefault="0033201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201C" w:rsidRDefault="0033201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201C" w:rsidRDefault="0033201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201C" w:rsidRDefault="0033201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201C" w:rsidRDefault="0033201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201C" w:rsidRDefault="0033201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201C" w:rsidRDefault="0033201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201C" w:rsidRDefault="0033201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33201C" w:rsidRDefault="0033201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201C" w:rsidRDefault="0033201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201C" w:rsidRDefault="0033201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201C" w:rsidRDefault="0033201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201C" w:rsidRDefault="0033201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201C" w:rsidRDefault="0033201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201C" w:rsidRDefault="0033201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201C" w:rsidRDefault="0033201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3201C" w:rsidRDefault="0033201C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201C" w:rsidRDefault="0033201C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201C" w:rsidRDefault="0033201C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201C" w:rsidRDefault="0033201C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201C" w:rsidRDefault="0033201C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201C" w:rsidRDefault="0033201C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201C" w:rsidRDefault="0033201C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201C" w:rsidRDefault="0033201C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701" w:type="dxa"/>
            <w:vAlign w:val="bottom"/>
          </w:tcPr>
          <w:p w:rsidR="0033201C" w:rsidRDefault="0033201C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201C" w:rsidRDefault="0033201C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201C" w:rsidRDefault="0033201C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201C" w:rsidRDefault="0033201C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201C" w:rsidRDefault="0033201C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201C" w:rsidRDefault="0033201C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201C" w:rsidRDefault="0033201C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201C" w:rsidRDefault="0033201C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559" w:type="dxa"/>
            <w:vAlign w:val="bottom"/>
          </w:tcPr>
          <w:p w:rsidR="0033201C" w:rsidRDefault="0033201C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201C" w:rsidRDefault="0033201C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201C" w:rsidRDefault="0033201C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201C" w:rsidRDefault="0033201C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201C" w:rsidRDefault="0033201C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201C" w:rsidRDefault="0033201C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201C" w:rsidRDefault="0033201C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3201C" w:rsidRDefault="0033201C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«Ведение 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формационных ресурсов, информационная безопа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ность и техническое сопровождение информацио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ных систем обеспечения бюджетных процессов»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40041,3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Сопровождение, развитие и обеспечение информац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онной безопасности информационных систем мин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стерства финансов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40041,3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40041,3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262546,1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262758,3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262758,3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69685,2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69685,2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69685,2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теля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59388,3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59388,3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59388,3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55726,8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55726,8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55726,8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3616,5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3616,5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3616,5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192860,9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193073,1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193073,1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192860,9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193073,1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193073,1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179967,8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179939,9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179939,9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12780,3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13035,8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13030,8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112,8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97,4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102,4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241215,8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149445,7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149445,7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149130,3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146725,7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146725,7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149130,3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146725,7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146725,7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членов избир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тельной комиссии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61411,1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61206,0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61206,0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60606,4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60401,3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60401,3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73172,3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70972,8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70972,8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69313,0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67113,5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67113,5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91985,5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98 4 01 00000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91985,5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выборов в законодательный орган Сар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2138,9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2138,9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автоматизированная система «В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боры»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3201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оказанию содействия в подготовке и проведении выборов Президента Российской Федер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89570,6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3201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17249,0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3201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72321,6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3201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3201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3201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правовой культуры 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бирателей и обучению организаторов выборов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3201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3201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4697046,7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3201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95 0 00 00000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4697046,7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3201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Резервный фонд Правительства Саратовской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95 4 01 00000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4697046,7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3201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Средства, выделяемые из резервного фонда Прав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4697046,7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4697046,7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общ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государственных вопросов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«Анализ и мон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торинг системы здравоохранения»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59 3 10 00000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обследования имущественного комплекса государственных учреждений, подведомственных министерству здравоохранения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59 3 10 04109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59 3 10 04109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5304089,2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3462590,6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4105700,2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341740,7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341740,7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временного размещения и питания граждан Российской Федерации, иностранных гра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дан и лиц без гражданства, постоянно проживающих на территории Украины, а также на территориях субъектов Российской Федерации, на которых введ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ны максимальный и средний уровни реагирования, вынужденно покинувших жилые помещения и нах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дившихся в пунктах временного размещения и пит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ния на территории Саратовской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341740,7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337197,8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4542,9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«Обеспечение населения доступным жильем и разв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123267,4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роприятий в области архитектуры и инженерно-технического проектирования, технических испыт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ний, исследований и анализа»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53 3 10 00000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123267,4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осуществления архитектурно-строитель-ного проектирования, инженерных изысканий, инж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нерно-технического проектирования, управления проектами строительства и проведения научных 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следований и разработок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53 3 10 04141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123267,4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53 3 10 04141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123267,4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в сфере занятости населения»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54 1 02 00000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 государственную собственность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ласти нежилых помещений для размещения ГКУ СО «ЦЗН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54 1 02 14350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54 1 02 14350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159051,7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вий для гармонизации межнациональных отношений и этнокультурного развития народов Саратовской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мониторинга межнаци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нальных отношений и раннего предупреждения ме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национальных конфликтов на территории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55 3 02 11410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1685,0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55 3 02 11410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1685,0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культурно-массовых м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роприятий, направленных на сохранение традиций и укрепление межнациональных отношений, совместно с национально-культурными автономиями и социал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но ориентированными некоммерческими организац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55 3 02 11670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2315,0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55 3 02 11670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2315,0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3201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</w:t>
            </w:r>
            <w:r w:rsidR="0033201C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полномочий управления делами Пр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вительства области в сфере архивного дела»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155051,7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обеспечения сохранности, учета докуме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тов и представление пользователям архивной инфо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мации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131261,7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131261,7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архивных учреждений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55 3 03 14370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23790,0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55 3 03 14370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23790,0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26467,4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региональных мероприятий по развитию отраслей 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ропромышленного комплекса»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26467,4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ми в целях административно-хозяйственного обсл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живания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Административно-хозяйственное обслуживание 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полнительных органов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57 3 01 15830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6669,8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57 3 01 15830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6669,8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633262,6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600637,8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600637,8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3201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</w:t>
            </w:r>
            <w:r w:rsidR="0033201C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полномочий в сфере имущественных и земельных отношений»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25258,4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осуществления хранения, использования учетно-технической документации и предоставления содержащихся в ней сведений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23175,7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23175,7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хранения, использования учетно-технической документации и предоставления соде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жащихся в ней сведений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58 3 01 14240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2082,7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58 3 01 14240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2082,7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дельных функций и полномочий министерства эк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номического развития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58 3 03 00000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Статистическое обеспечение исполнительных орг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нов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техническая з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щита информации министерства экономического ра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вития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предоставления государственных и муниципальных услуг по принципу «одного окна»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58 3 06 00000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604843,3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ми в целях предоставления государственных и мун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ципальных услуг по принципу «одного окна»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604843,3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604843,3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14409,8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дательного и иных государственных органов Сар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за счет использования информац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онно-коммуникационных технологий»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14409,8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3201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органов власти области, обеспечение ее функционирования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12408,5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3201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12408,5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3201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мационных систем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3201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3201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93328,4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78993,8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78993,8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3201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работы, направленной на профилактику правонар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шений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89987,7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78553,8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78553,8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3201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ежегодного областного конкурса на зв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ние «Лучший народный дружинник Саратовской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ласти», «Лучшая народная дружина Саратовской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ласти», «Лучший студенческий отряд правоохран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тельной направленности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денежного вознаграждения гражданам за добровольную сдачу незаконно хран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щегося оружия, боеприпасов, взрывчатых веществ и взрывчатых устройств в размерах, определенных Правительством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казачьим обществам, пр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нимающим участие в охране общественного порядка на территории Саратовской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2969,9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2969,9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сборов, иных платежей и расходы, связанные с содержанием объектов движимого им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щества, приобретенных в целях последующей пер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дачи в федеральную собственность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65 3 01 13350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84,7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65 3 01 13350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65 3 01 13350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Изготовление информационной продукции в целях профилактики и предупреждения мошеннических действий с использованием информационно-телекоммуникационных технологий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65 3 01 13560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818,0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65 3 01 13560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818,0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подразделений Управления Федерал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ной службы войск национальной гвардии Российской Федерации по Саратовской области служебным транспортом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65 3 01 15180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10561,2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65 3 01 15180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10561,2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токолов об административных правонарушениях, п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сягающих на общественный порядок и общественную безопасность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сий, определению перечня должностных лиц, упо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номоченных составлять протоколы об администр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тивных правонарушениях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зации деятельности комиссий по делам несоверше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нолетних и защите их прав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работы по противодействию коррупции на террит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опросов общественного мнения для оценки уровня коррупции, выявления 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достатков в областном законодательстве, спосо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ствующих совершению коррупционных правонар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шений, выявления коррупционных сфер деятельн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сти, подготовка сводного отчета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мер, направленных на снижение спроса на наркотики, предупреждение и пресечение преступлений в сфере незаконного оборота наркотиков»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социологических исследований общ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ственного мнения в рамках мониторинга наркоситу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ции на территории Саратовской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65 3 04 15820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65 3 04 15820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безнадзорности и пр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вонарушений среди несовершеннолетних на террит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Научно-методическое обеспечение системы проф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лактики безнадзорности и правонарушений несове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шеннолетних в Саратовской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65 3 05 13820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65 3 05 13820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770516,4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679258,9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679258,9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инициативного бю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жетирования в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66 1 01 00000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бюджетной грамотности населения Саратовской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66 3 04 00000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региональных мероприятий по повыш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нию бюджетной грамотности населения Саратовской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«Материально-техническое, информационное, профессиональное совершенствование органов местного самоуправл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66 3 07 00000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11751,3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10351,3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10351,3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гранта в форме субсидии Ассоци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ции «Совет муниципальных образований Сарато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в целях организации отбора и перепо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готовки (повышения квалификации) лиц, зачисле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ных в проект «Школа молодых управленцев Сарато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3201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ции развития территориального общественного сам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Саратовской области в целях реализации мероприятий по организации и проведению конкурса «Лучшая практика работы территориального общ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ственного самоуправления в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социологического мониторинга результ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тов деятельности органов местного самоуправления городских округов и муниципальных районов Сар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66 3 07 13590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66 3 07 13590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государственную по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держку Ассоциации «Совет муниципальных образ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ваний Саратовской области» в целях обеспечения уставной деятельности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установленных полномочий (функций) управления делами Правительства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66 3 08 00000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578765,1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518907,6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518907,6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организации и осуществления транспор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ного обслуживания должностных лиц, государстве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ных органов и государственных учреждений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339574,9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3201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339574,9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обеспечения содержания и обслуживания (эксплуатации) имущества, прилегающей территории к зданиям (сооружениям) и лесных участков, наход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щихся в государственной собственности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114427,4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114427,4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Оперативная организация и обеспечение транспортом деятельности Губернатора области, Правительства области, иных органов государственной власти обл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сти и государственных органов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49599,9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49599,9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3201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Материально-техническое обеспечение Губернатора области, Правительства области, управления делами Правительства области, иных органов государстве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ной власти области и государственных органов обл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3201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3201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ний, подведомственных управлению делами Прав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66 3 08 11440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23762,9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3201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66 3 08 11440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23762,9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3201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корпоративной сети Правительства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3201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3201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центра обработки данных Правительства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66 3 08 11460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3201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66 3 08 11460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внедрения и сопровождения информ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ционных систем исполнительных органов области, государственных органов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23200,0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23200,0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программно-технического комплекса Ситуационного центра Г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бернатора Саратовской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Общественной палаты 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8073,3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3201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го</w:t>
            </w:r>
            <w:r w:rsidR="0033201C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сударственного учреждения «Аппарат Общественной палаты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89 4 01 00000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8073,3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3201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="0033201C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7586,3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5869,4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5869,4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3201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5943,6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4226,7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4226,7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3201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3201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3201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гарантий деятельности членов Общ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ственной палаты Саратовской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487,0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3201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487,0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3201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государственной вл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3201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561974,8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556257,9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3201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556257,9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35877,9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35882,8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35882,8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35877,9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35882,8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35882,8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35209,3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35209,3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35209,3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668,6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673,5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673,5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526096,9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520375,1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520375,1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526096,9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520375,1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520375,1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513166,2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508419,2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508419,2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12758,7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11883,9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11883,9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172,0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72,0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584015,8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494390,3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494435,6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584015,8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494390,3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494435,6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31200,9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31200,9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3201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="0033201C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552814,9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465320,6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465365,9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406491,6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349620,9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349620,9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139540,4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109582,6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109638,8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6564,4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6117,1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6106,2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регулирования имущественных и земельных отношений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424,7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94 4 01 00000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424,7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проведению торгов по продаже земельных участков из земель сельскох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зяйственного назначения, подлежащих изъятию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94 4 01 03800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144,7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94 4 01 03800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144,7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 проведение предпродажной подгото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ки и продажи государственного имущества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Оценка недвижимости, признание прав и регулиров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ние отношений по государственной собственности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необходимых для пред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ставления земельных участков, государственная со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ственность на которые не разграничена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95 0 00 00000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1720526,1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695259,3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1338323,6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Зарезервированные средства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95 4 02 00000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1720526,1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695259,3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1338323,6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на финансовое обесп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чение мероприятий национальных проектов и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программ Российской Федерации, 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фраструктурных проектов, новых инвестиционных проектов, мероприятий, связанных с предотвращен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ем влияния ухудшения геополитической и эконом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ческой ситуации на развитие отраслей экономики, с обеспечением временного размещения и питания граждан Российской Федерации, иностранных гра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дан и лиц без гражданства, вынужденно покинувших жилые помещения и находящихся (находившихся) в пунктах временного размещения и питания на терр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1254150,7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695259,3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1338323,6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1254150,7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695259,3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1338323,6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для обеспечения увел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чения целевых ориентиров по заработной плате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дельных категорий работников бюджетной сферы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466375,4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466375,4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30230,1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ным бюджетам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30230,1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ществлению регионального государственного ж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лищного контроля (надзора) и регионального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лицензионного контроля за осущест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лением предпринимательской деятельности по упра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лению многоквартирными домами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Cодействие в организации деятельности по военно-патриотическому воспитанию граждан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213300,2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202311,9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202311,9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сти, в том числе по судам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1194,1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99 4 01 94100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99 4 01 94100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99 4 01 94200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1149,5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99 4 01 94200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1149,5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201041,0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200160,9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200160,9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880,2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880,2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11065,1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2311,9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2311,9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Мероприятия, связанные с осуществлением деятел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ности ликвидационной комиссии комитета капитал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ного строительства Саратовской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99 4 03 08220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99 4 03 08220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строительства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99 4 03 08230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99 4 03 08230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областными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99 4 03 08370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99 4 03 08370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общегосуда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ственных вопросов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7556,0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2957,4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4598,6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альная продукция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2518,7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2518,7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присвоению, подтверждению, пер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смотру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99 4 03 08800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99 4 03 08800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Выплата вознаграждения (комиссии) агентам за ок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зание агентских услуг в сфере размещения, обслуж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вания, выкупа, обмена и погашения государственных долговых обязательств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99 4 03 09710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99 4 03 09710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68881,3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75589,1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82537,3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68681,3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68681,3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90 4 02 00000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68681,3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ми местного самоуправления поселений, муниц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пальных и городских округов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68681,3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68681,3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мобилизационной г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товности экономики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99 4 03 08200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99 4 03 08200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</w:t>
            </w:r>
            <w:r w:rsidRPr="00AA5A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AA5A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ная деятельность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998798,9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876547,6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819347,7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188628,6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195333,1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200636,4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144016,7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150721,2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156024,5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144016,7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150721,2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156024,5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144016,7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150721,2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156024,5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124809,6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130210,0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137210,0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19018,9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20323,0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18626,3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188,2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188,2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188,2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122641,9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58906,6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4203,4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122641,9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58906,6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4203,4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региональной сист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мы оповещения населения Саратовской области о чрезвычайных ситуациях природного и техногенного характера»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64 1 01 00000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104500,0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региональной системы оповещения населения Саратовской области о чрезвычайных 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туациях природного и техногенного характера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64 1 01 11900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64 1 01 11900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Создание подсистемы информационной безопасности региональной автоматизированной системы центр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лизованного оповещения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64 1 01 11910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64 1 01 11910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роны и защиты населения от чрезвычайных ситу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ций»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2751,0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размещения и содержания резерва средств индивидуальной защиты органов дыхания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2751,0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2751,0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оповещения населения и реагирования эк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тренных оперативных служб при чрезвычайных сит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ациях и происшествиях»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15390,9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57594,1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Эксплуатационно-техническое обслуживание де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ствующей региональной системы оповещения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15390,9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57594,1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15390,9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57594,1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Защита населения и территории от чрезвычайных 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туаций природного и техногенного характера, пожа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ная безопасность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680028,3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614507,9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614507,9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617618,6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555776,8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555776,8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роны и защиты населения от чрезвычайных ситу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ций»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335070,3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298720,2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298720,2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 СО «Безопасный регион»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127938,1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111789,8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111789,8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109606,0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107885,4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107885,4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18203,0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3775,3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3775,3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 «Служба спасения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207132,3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186930,4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186930,4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174720,9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174477,4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174477,4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30719,3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10761,0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10761,0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238596,7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213105,0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213105,0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 «Противопожарная служба Саратовской обл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225873,4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193105,0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193105,0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213298,2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183049,6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183049,6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11941,2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9577,5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9577,5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техники для тушения пожаров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12723,3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12723,3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оповещения населения и реагирования эк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тренных оперативных служб при чрезвычайных сит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ациях и происшествиях»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функционирования системы вызова эк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тренных оперативных служб по единому номеру «112» (системы-112) в Саратовской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62256,6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62256,6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62256,6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57730,0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54204,5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54204,5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4476,6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4526,6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4526,6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153,1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153,1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129,2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129,2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Миграционная политика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«Оказание соде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ствия добровольному переселению в Саратовскую область соотечественников, проживающих за руб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жом»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54 3 04 00000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мероприятий, предусмотренных реги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нальной программой переселения, включенной в Го</w:t>
            </w:r>
            <w:r w:rsidR="0030229C" w:rsidRPr="0030229C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сударственную программу по оказанию содействия добровольному переселению в Российскую Федер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цию соотечественников, проживающих за рубежом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7070,0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7370,0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45105341,6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26310674,5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30141816,9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849702,3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489194,2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489794,2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12480,7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12480,7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дение в соответствие с требованиями санитарных правил и норм учреждений, подведомственных мин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12480,7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12480,7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433270,6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69154,9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69754,9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«Интеграция в трудовую де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тельность граждан, испытывающих трудности в п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иске работы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54 1 01 00000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созданию усл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вий для интеграции в трудовую деятельность гра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дан, испытывающих трудности в поиске работы, и молодых специалистов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затрат работодателей, связанных с ре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лизацией мероприятий по содействию в трудоустро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стве незанятых инвалидов на оборудованные (осн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щенные) для них рабочие места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занятости»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1 P2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369437,0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1 P2 52910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330522,0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1 P2 52910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330522,0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повышению средней з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работной платы работников центра занятости насел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ния Саратовской области, доведению ее до уровня среднемесячного дохода от трудовой деятельности, направленного на повышение эффективности службы занятости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1 P2 А2910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38915,0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1 P2 А2910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38915,0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з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нятости населения»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54 3 01 00000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41391,3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52676,2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52676,2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Финансовая поддержка безработных граждан в ра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ках реализации мероприятий активной политики з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нятости населения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35168,1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46453,0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46453,0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35157,1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46276,6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46276,6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сти населения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безработных граждан»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9354,8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10115,3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10715,3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Социальные выплаты безработным гражданам и иным категориям граждан в соответствии с законод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тельством о занятости населения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9354,8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10115,3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10715,3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9354,8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10115,3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10715,3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«Регулирование трудовой миграции»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54 3 03 00000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406,8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406,8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406,8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работы по проведению предупредител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ных мер по сокращению производственного травм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тизма и профессиональной заболеваемости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чения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обеспечение и пропаганда охраны труда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нормативных правовых актов, методич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ских рекомендаций и разъяснений, направленных на осуществление государственной политики в области охраны труда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учреждениях,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 и кадровый потенциал сферы зан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тости, труда и миграции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54 3 06 00000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6724,1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областных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54 3 06 11300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6724,1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54 3 06 11300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6724,1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ние и повышение энергоэффективности теплосна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жения и системы коммунальной инфраструктуры»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социальной з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щиты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развитием промышленного комплекса региона»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технической з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щиты информации министерства промышленности и энергетики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87268,2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86907,0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86907,0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87268,2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86907,0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86907,0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87268,2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86907,0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86907,0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87201,2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86840,0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86840,0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312841,2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312841,2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областных го</w:t>
            </w:r>
            <w:r w:rsidR="0030229C" w:rsidRPr="0030229C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312841,2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286046,6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286063,5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286063,5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24989,2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25949,0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25949,0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1799,3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1797,5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1797,5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развитием промышленного комплекса региона»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ре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лизацией населению твердого топлива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5542546,2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2931482,0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3070103,9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5321314,8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2825282,6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2963264,8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отраслей и технич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ская модернизация агропромышленного комплекса»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4019163,4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1450394,1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1424720,0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т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варной аквакультуры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приобретен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ем оборудования и комплектующих для масложир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вой отрасли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57 1 01 10080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2500000,0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57 1 01 10080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2500000,0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мясного скотоводства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57 1 01 13540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57 1 01 13540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содержанием маточного поголовья овец и коз, в том числе ярок и козочек от года и старше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57 1 01 13550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57 1 01 13550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повышением продуктивности в молочном скотоводстве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57 1 01 15120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57 1 01 15120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(возмещение) производит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лям зерновых культур части затрат на производство и реализацию зерновых культур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500891,7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499264,9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493655,2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500891,7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499264,9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493655,2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ствования (субсидии на поддержку производства продукции плодово-ягодных насаждений, включая посадочный материал, закладку и уход за многоле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ними насаждениями (кроме виноградников), включая питомники)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01 R5011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260925,6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263890,7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258282,5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01 R5011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260925,6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263890,7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258282,5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ствования (субсидии на поддержку развития малых форм хозяйствования в виде грантов на развитие м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териально-технической базы сельскохозяйственных потребительских кооперативов)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01 R5012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28409,1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01 R5012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28409,1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ствования (субсидии на поддержку производства м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лока)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01 R5013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149840,4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135543,2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132662,8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01 R5013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149840,4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135543,2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132662,8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приоритетных направлений агропромы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ствования (субсидии на поддержку развития малых форм хозяйствования в виде грантов на развитие 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мейной фермы, грантов «Агропрогресс», субсидии на возмещение части затрат семейной фермы)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01 R5014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67759,3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66034,7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01 R5014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67759,3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66034,7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ствования (субсидии на поддержку переработки м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лока сырого крупного рогатого скота, козьего и ов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чьего на пищевую продукцию)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01 R5015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34361,6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34752,0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34013,6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01 R5015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34361,6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34752,0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34013,6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ствования (субсидии на поддержку племенного ж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вотноводства)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01 R5016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78070,2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79464,8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77776,0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01 R5016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78070,2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79464,8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77776,0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ствования (субсидии на уплату страховой премии, начисленной по договору сельскохозяйственного страхования в области растениеводства)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01 R5017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67495,3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68262,3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66760,9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01 R5017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67495,3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68262,3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66760,9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ствования (субсидии на уплату страховой премии, начисленной по договору сельскохозяйственного страхования в области животноводства)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01 R5018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01 R5018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ствования (субсидии на поддержку проведения агр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технологических работ, повышение уровня эколог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ческой безопасности сельскохозяйственного прои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водства, а также на повышение плодородия и кач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ства почв)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01 R5019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154161,5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173018,0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169341,0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01 R5019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154161,5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173018,0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169341,0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ствования (субсидии на поддержку элитного семен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водства и (или) на приобретение семян, произведе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ных в рамках Федеральной научно-технической пр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граммы развития сельского хозяйства на 2017– 2030 годы)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01 R501Б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86424,2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87968,0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86098,4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01 R501Б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86424,2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87968,0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86098,4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инвестиц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онной деятельности в агропромышленном компле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се»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9038,6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45588,9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12637,9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процентов по 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вестиционным кредитам (займам) в агропромышле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ном комплексе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1796,9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819,3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1796,9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819,3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прямых понесенных затрат на 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здание и (или) модернизацию объектов агропромы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комплекса, а также на приобретение и ввод в промышленную эксплуатацию маркировочного об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рудования для внедрения обязательной маркировки отдельных видов молочной продукции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02 R4740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5800,8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43792,0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11818,6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02 R4740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5800,8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43792,0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11818,6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сельского туризма»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57 1 03 00000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03 R3410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03 R3410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отраслей овощево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ства и картофелеводства»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57 1 04 00000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59127,1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49141,9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55131,5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ка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тофеля)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2595,2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2158,1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2422,1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2595,2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2158,1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2422,1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Стимулирование увеличения производства картофеля и овощей (субсидии на поддержку производства ов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щей открытого грунта)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30846,0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25650,5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28789,6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30846,0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25650,5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28789,6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ских работ, повышение уровня экологической бе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опасности сельскохозяйственного производства, а также на повышение плодородия и качества почв, з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нятых картофелем)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2381,6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1980,3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1958,1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2381,6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1980,3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1958,1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ских работ, повышение уровня экологической бе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опасности сельскохозяйственного производства, а также на повышение плодородия и качества почв, з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нятых овощными культурами открытого грунта)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15101,8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12558,2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14359,8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15101,8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12558,2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14359,8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элитного семен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водства картофеля и (или) овощных культур)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3573,1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2971,3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3334,9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3573,1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2971,3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3334,9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щей защищенного грунта, выращенных с применен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ем технологии досвечивания)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4629,4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3823,5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4267,0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4629,4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3823,5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4267,0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«Вовлечение в оборот и ко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плексная мелиорация земель сельскохозяйственного назначения»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57 1 05 00000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442814,3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662565,6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850072,9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гидромелиоративных, культуртехнич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ских, агролесомелиоративных и фитомелиоративных мероприятий, а также мероприятий в области извес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кования кислых почв на пашне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419163,5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627175,0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816221,4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419163,5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627175,0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816221,4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23650,8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33851,5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23650,8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33851,5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развития в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ноградарства и виноделия»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57 1 06 00000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1418,1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1889,5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развитие виноградарства и виноделия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06 R3400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1418,1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1889,5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06 R3400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1418,1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1889,5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«Акселерация субъектов мал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 и среднего предпринимательства»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I5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102555,2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«Агр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стартап»)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I5 54801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62805,1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I5 54801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62805,1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оперативами)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I5 54802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34648,0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I5 54802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34648,0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I5 54803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5102,1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I5 54803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5102,1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«Экспорт продукции агропр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мышленного комплекса»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T2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17106,7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аккредитации ветер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нарных лабораторий в национальной системе аккр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дитации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T2 52510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5932,7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T2 52510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5932,7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области мелиорации з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мель сельскохозяйственного назначения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T2 55680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11174,1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1 T2 55680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11174,1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региональных мероприятий по развитию отраслей 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ропромышленного комплекса»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660091,4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610702,6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610702,6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ми в целях проведения профилактических меропри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тий в отношении сельскохозяйственных животных и птиц, а также иных объектов животного мира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574353,5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574353,5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организации реализации сельскохозя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продукции товаропроизводителями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ми в целях информационно-консультационного обе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печения агропромышленного комплекса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10663,8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10663,8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противоэпизоотических мероприятий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Предотвращение заноса и распространения вируса африканской чумы свиней на территории Сарато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информационно-просветительских и показательных мероприятий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Приобретение бланков племенных свидетельств на племенную продукцию (материал)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реализации сельскохозяйственной пр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дукции товаропроизводителями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57 3 01 13410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3618,0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57 3 01 13410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3618,0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19100,3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занятости сел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ского населения»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70 1 02 00000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торий (возмещение части затрат сельскохозяйстве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ных товаропроизводителей по заключенным с рабо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никами ученическим договорам и по заключенным договорам о целевом обучении с гражданами Росси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проходящими профессиональное обучение по сельскохозяйственным специальностям)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 1 02 R5763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 1 02 R5763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«Современный облик сельских территорий»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70 1 04 00000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19026,0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торий (создание, реконструкция (модернизация), к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питальный ремонт объектов социальной и культурной сферы)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19026,0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19026,0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17093,9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17748,5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18388,2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17093,9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17748,5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18388,2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90 4 01 59100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90 4 01 59100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федерального государственного охотничьего надзора, выдача разрешений на добычу охотничьих ресурсов и заключение охотхозяйстве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ных соглашений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16961,0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17615,6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18255,3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16938,5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17615,6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18255,3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58576,3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58576,3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58576,3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43851,9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43856,4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43856,4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14628,1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3646,1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3646,1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122673,4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ным бюджетам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122673,4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зации проведения мероприятий при осуществлении деятельности по обращению с животными без вл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дельцев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122673,4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122673,4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3787,5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сти, в том числе по судам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3350,8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99 4 01 94100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3291,9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99 4 01 94100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3291,9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99 4 01 94200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99 4 01 94200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436,7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альная продукция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436,7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436,7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146927,3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96525,8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циональное использование природных ресурсов 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146827,3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96525,8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инфр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структуры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95309,8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Берегоукрепление участка Волгоградского водохр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нилища от ул.Малыковская до ул.Комсомольская г.Вольска (реконструкция)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62 1 01 13360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95309,8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62 1 01 13360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95309,8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уникальных во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ных объектов»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1 G8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23002,2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5966,4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Расчистка русла реки Хопер в черте г.Балашова Б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лашовского района Саратовской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1 G8 10140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5966,4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1 G8 10140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5966,4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Улучшение экологического состояния гидрографич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ской сети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23002,2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23002,2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«Минимизация всех видов антропогенного воздействия на экосист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му, сохранение биологического разнообразия Сар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28515,3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90559,4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28515,3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90559,4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28515,3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90559,4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386028,7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367994,1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388221,6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циональное использование природных ресурсов 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364210,3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348498,6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368726,1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лесов»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1 GА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22830,6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34520,2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41317,5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1 GА 54290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19409,0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20234,2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20655,0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1 GА 54290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19409,0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20234,2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20655,0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запаса лесных семян для лесовосст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новления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1 GА 54310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1 GА 54310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1 GА 54320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3110,9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13975,3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20351,8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1 GА 54320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3110,9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13975,3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20351,8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1 Y4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беспилотных авиационных систем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ганами исполнительной власти субъектов Российской Федерации в области лесных отношений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1 Y4 51270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1 Y4 51270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охраны, защиты и воспроизводства лесов»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62 3 02 00000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332379,7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313978,4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327408,6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организации, содержания и оснащения мобилизационных групп по тушению лесных пож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ров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101649,8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80724,5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101649,8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80724,5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дополнительных расходов на обесп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чение деятельности государственного казенного учреждения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межевых работ на землях иных категорий для перевода их в земли лесного фонда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(организация санитарно-оздоровительных мероприятий и лесопатологических обследований в лесах)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62 3 02 51291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15931,2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16062,1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21509,2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62 3 02 51291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15931,2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16062,1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21509,2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отдельных полномочий в области лесных отношений (проведение ухода за лесами)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62 3 02 51292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338,9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685,0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529,0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62 3 02 51292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338,9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685,0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529,0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(разработка проектов лесохозя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ственных мероприятий и организация использования лесов)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62 3 02 51293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1044,2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1267,0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62 3 02 51293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1044,2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1267,0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(обеспечение исполнения пер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данных полномочий Российской Федерации мин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стерством природных ресурсов и экологии области)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39431,5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37815,6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39266,5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34570,6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34868,7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36244,4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4860,9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2946,9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3022,1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(обеспечение исполнения пер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данных полномочий Российской Федерации госуда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ственным казенным учреждением области)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99361,7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103254,7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109904,2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79820,7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82989,7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86308,5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19518,9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20242,9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23573,6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(совершенствование и разработка документов лесного планирования)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62 3 02 51296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62 3 02 51296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 пожарной безопасности и туш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ние лесных пожаров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62 3 02 53450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57299,4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57299,5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57024,8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62 3 02 53450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57299,4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57299,5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57024,8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109,5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109,5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109,5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109,5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10647342,2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4859270,5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3923766,2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10465204,8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4565388,9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3624884,6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R7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3093338,7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3092777,0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лизации инфраструктурных проектов, направленных на комплексное развитие городского наземного эле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трического транспорта и автомобильного транспорта общего пользования, выполнение работ по освещ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нию и благоустройству территорий, а также на заку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ку автобусов, приводимых в движение электрической энергией от батареи, заряжаемой от внешнего исто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ника (электробусов), и объектов зарядной инфр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структуры для них (реконструкция тяговых подста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ций в г.Саратове Саратовской области)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R7 54013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R7 54013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лизации инфраструктурных проектов, направленных на комплексное развитие городского наземного эле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трического транспорта и автомобильного транспорта общего пользования, выполнение работ по освещ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нию и благоустройству территорий, а также на заку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ку автобусов, приводимых в движение электрической энергией от батареи, заряжаемой от внешнего исто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ника (электробусов), и объектов зарядной инфр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структуры для них (реконструкция трамвайных путей в г.Саратове Саратовской области)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R7 54014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R7 54014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лизации инфраструктурных проектов, направленных на комплексное развитие городского наземного эле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трического транспорта и автомобильного транспорта общего пользования, выполнение работ по освещ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нию и благоустройству территорий, а также на заку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ку автобусов, приводимых в движение электрической энергией от батареи, заряжаемой от внешнего исто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ника (электробусов), и объектов зарядной инфр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структуры для них (реконструкция смешанного пут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провода через железнодорожные пути, входящего в транспортную развязку «Стрелка» в г.Саратове Сар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R7 54015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R7 54015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зданию, реконструкции и эксплуатации трамвайной сети и иного имущественного комплекса, технолог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чески связанных между собой и входящих в состав проекта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R7 79340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832233,0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R7 79340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832233,0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региональных аэр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портов»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V7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714285,7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163589,7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1162940,9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реконструкции объектов в аэропорт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вых комплексах, находящихся в собственности суб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ектов Российской Федерации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V7 53860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714285,7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163589,7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1162940,9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V7 53860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714285,7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163589,7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1162940,9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«Модернизация и развитие транспортного комплекса Саратовской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6657580,4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1309022,2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1130832,2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транспортного обслужив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ния населения на территории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20297,4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21091,6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21701,2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14825,6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15395,5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16005,1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4314,8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4539,1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4539,1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речным тран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портом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27641,4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28167,5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29812,0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27641,4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28167,5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29812,0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автомобильным транспортом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197885,3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114186,4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114712,0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197885,3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114186,4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114712,0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применения регулируемых тарифов на пассажи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ские перевозки, осуществляемые железнодорожным транспортом в пригородном сообщении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Модернизация и техническое обеспечение функци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нирования информационно-технологической инфр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структуры министерства транспорта и дорожного х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зяйства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недополученных д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ходов от осуществления региональных воздушных перевозок пассажиров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114499,4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141533,3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114499,4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141533,3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организационно-правовых мероприятий, связанных с оформлением и доставкой (перегоном) приобретенного пассажирского транспорта общего пользования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9520,0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4702,0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4702,0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7462,0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2624,0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2624,0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городским наземным электрическим транспортом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60 3 01 14260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67645,5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60 3 01 14260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67645,5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судов для перевозки пассажиров ре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ным транспортом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60 3 01 14270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60 3 01 14270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«Центральная диспетчерская служба», который не увеличивает уставный капитал общества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203375,8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77520,0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203375,8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77520,0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живания населения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3451503,1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230306,4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171555,7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3451503,1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230306,4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171555,7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Приобретение специализированной техники для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служивания трамвайной инфраструктуры и подви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ного состава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60 3 01 78270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78200,0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60 3 01 78270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78200,0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функционирования г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родского наземного электрического транспорта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60 3 01 78910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390433,6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60 3 01 78910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390433,6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функционирования г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родского автомобильного транспорта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144836,4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144836,4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60 3 01 79400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50670,0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60 3 01 79400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50670,0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подвижного состава пассажирского транспорта общего пользования (за счет специальн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 казначейского кредита)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60 3 01 97010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935726,5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60 3 01 97010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935726,5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подвижного состава пассажирского транспорта общего пользования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3 01 К7010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49200,0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3 01 К7010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49200,0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105000,0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218000,0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223000,0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тран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портного обслуживания жителей отдаленных районов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66 3 10 00000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105000,0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218000,0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223000,0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транспортного обслуживания населения отдаленных районов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66 3 10 14320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105000,0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218000,0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223000,0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66 3 10 14320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105000,0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218000,0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223000,0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77101,6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77101,6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77101,6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74188,1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72968,1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72968,1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2913,5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2913,5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2913,5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сти, в том числе по судам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99 4 01 94100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99 4 01 94100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18540759,0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12768903,2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20131114,1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17566577,1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12479620,7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19867188,7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автом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регионального, межмуниципального и местного значения»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1382825,4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830000,0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тельства и реконструкции на автомобильных дорогах общего пользования регионального и межмуниц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пального значения и искусственных сооружений на них, находящихся в государственной собственности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02 1202D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02 1202D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автомобильной дороги «с.Донгуз – с.Колояр» в Балтайском и Вольском районах Сар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02 1203D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3700,2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780000,0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02 1203D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3700,2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780000,0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путепровода через железнодорожные пути на км 3+500 дороги Ново-Астраханское шоссе (от ул.Политехнической до поворота на Кумысную поляну) в муниципальном образовании «Город Сар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тов»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02 1215D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158896,6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02 1215D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158896,6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02 7183D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60416,0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02 7183D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60416,0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городских поселений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02 7185D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02 7185D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улично-дорожной сети городских поселений области, вкл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чающих города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02 7186D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02 7186D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ницах городских поселений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02 7187D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137500,0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02 7187D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137500,0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02 7188D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172951,2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02 7188D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172951,2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на автом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дорогах общего пользования местного зн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чения в границах муниципальных районов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02 7189D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02 7189D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02 7190D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83582,4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02 7190D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83582,4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дорожно-эксплуатационной техники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02 7194D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32504,0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02 7194D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32504,0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горо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ских поселений области, входящих в состав Сарато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ской агломерации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02 7195D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02 7195D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ницах городских поселений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02 7196D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02 7196D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ницах сельских поселений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02 7197D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02 7197D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02 7198D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85975,0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02 7198D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85975,0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«Региональная и местная д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рожная сеть»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R1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7184780,9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6659138,2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13561525,8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нального или межмуниципального значения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R1 1201D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3745971,7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3519761,3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2414802,1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R1 1201D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3745971,7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3519761,3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2414802,1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ведение в нормативное состояние автомобильных д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рог и искусственных дорожных сооружений общего пользования регионального или межмуниципального значения)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R1 53941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1340065,5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2093376,9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10346723,7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R1 53941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1340065,5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2093376,9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10346723,7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(стр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ительство мостового перехода через р.Большой Иргиз на участке км 25+000 – км 25+580 автомобильной д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роги «Горный – Березово» в Пугачевском районе 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R1 53942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683638,6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R1 53942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683638,6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конструкция автомобильной дороги «Ершов – Орлов Гай» на участке моста через реку Таловка на км 29+999 в Ершовском районе Саратовской области)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R1 53943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73385,8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R1 53943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73385,8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ведение в нормативное состояние автомобильных д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рог местного значения и искусственных дорожных сооружений на них в границах городских округов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ласти)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R1 53946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R1 53946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R1 7191D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R1 7191D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ских поселений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R1 7192D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R1 7192D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Строительство мостового перехода через р.Большой Иргиз на участке км 25+000 – км 25+580 автомобил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ной дороги «Горный – Березово» в Пугачевском ра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оне Саратовской области (в рамках достижения соо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R1 А3942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15142,5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R1 А3942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15142,5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автомобильной дороги «Ершов –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лов Гай» на участке моста через реку Таловка на км 29+999 в Ершовском районе Саратовской области (в рамках достижения соответствующих задач фед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R1 А3943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1446,4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R1 А3943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1446,4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«Общесистемные меры разв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тия дорожного хозяйства»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R2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96622,6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87607,5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243093,7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Внедрение автоматизированных технологий орган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зации дорожного движения и контроля за соблюден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ем правил дорожного движения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R2 1200D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23548,5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23722,3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R2 1200D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23548,5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23722,3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автоматических пунктов весогабари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ного контроля транспортных средств на автомобил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ных дорогах регионального или межмуниципального, местного значения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R2 1204D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498,9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R2 1204D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498,9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мерациях, включающих города с населением свыше 300 тысяч человек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R2 54180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72575,2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63885,2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243093,7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R2 54180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72575,2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63885,2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243093,7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и обеспечение сохранности сети автомобильных дорог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60 3 02 00000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7915027,8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4413523,0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4221884,9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использования автом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и осуществления дорожной деятел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235826,3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241174,9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283687,8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132220,5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137422,6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142796,0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31278,9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31427,4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40566,9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72324,9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72324,9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100324,9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ремонт, ремонт и содержание автом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регионального и межмуниципального значения, мостов и иных иску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ственных сооружений на них, находящихся в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собственности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3 02 1209D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6272996,5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4172348,1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3938197,1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3 02 1209D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6272996,5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4172348,1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3938197,1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3 02 7193D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1406205,0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3 02 7193D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1406205,0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безопасности дорожного движения в Саратовской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60 3 03 00000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987320,4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1299352,0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1010684,3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мероприятий, направленных на повышение безопасности дорожного движения на территории Саратовской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92355,5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95374,1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98330,5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73172,2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75937,8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78795,2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17161,3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17414,3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17513,3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ниях, выявленных при помощи автоматизированной системы фотовидеофиксации нарушений правил д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рожного движения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3 03 1211D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142450,2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3 03 1211D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142450,2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мы фотовидеофиксации нарушений правил дорожн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 движения, обновление программного обеспечения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3 03 1212D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53970,2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45819,9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3 03 1212D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53970,2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45819,9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Услуги аренды введенного в эксплуатацию оборуд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вания фотовидеофиксации нарушений правил доро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ного движения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3 03 1213D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1003977,9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788366,7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3 03 1213D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1003977,9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788366,7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интеллектуальной транспортной системы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3 03 1214D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39544,5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28167,2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3 03 1214D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39544,5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28167,2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290337,3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290337,3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транспортной безопасности объектов транспортной инфраструктуры, в том числе автом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регионального и межмуниципального значения и искусственных д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рожных сооружений на них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02 1027D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290337,3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02 1027D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290337,3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682685,9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139282,5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113925,4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транспортной 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на сельских территориях»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70 1 05 00000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682685,9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139282,5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113925,4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 (Строительство и реконструкция авт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на сельских территориях)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 1 05 R3721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180564,9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 1 05 R3721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180564,9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 (Капитальный ремонт автомобильного подъезда к поселку Ключи Балашовского муниц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пального района Саратовской области)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 1 05 R3722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89946,8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 1 05 R3722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89946,8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 (Капитальный ремонт автомобильной дороги «Красноармейск – Некрасово»)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 1 05 R3723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255767,6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 1 05 R3723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255767,6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 (Капитальный ремонт дорог с.Каменка Пугачевского района Саратовской области)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 1 05 R3724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14479,3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 1 05 R3724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14479,3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 (Капитальный ремонт дорог с.Давыдовка Пугачевского района Саратовской области)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 1 05 R3725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141927,3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 1 05 R3725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141927,3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Развитие транспортной инфраструктуры на сельских территориях (Капитальный ремонт автомобильных дорог на сельских территориях)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 1 05 R3726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139282,5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113925,4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 1 05 R3726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139282,5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113925,4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1158,7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сти, в том числе по судам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1158,7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 за счет средств областного дорожного фонда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01 9410D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1158,7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01 9410D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159,4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01 9410D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999,3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166896,7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122119,4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122119,4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61475,8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36498,5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36498,5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«Формирование электронного правительства»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61 3 01 00000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40734,8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перевода государственных и муниц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Оптимизация электронных форм заявлений услуг, обеспечение технической поддержки системы эле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тронных услуг, региональной системы межведо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ственного электронного взаимодействия и автомат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зированной информационной системы многофункц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ональных центров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функционирования и развития госуда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ственной информационной системы «Цифровой се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вис «Карта жителя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61 3 01 13620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4722,5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61 3 01 13620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4722,5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Оказание содействия военному комиссариату Сар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в целях развития информационной инфраструктуры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61 3 01 15130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2547,8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61 3 01 15130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2547,8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дательного и иных государственных органов Сар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за счет использования информац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онно-коммуникационных технологий»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20741,0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органов власти области, обеспечение ее функционирования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985,5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985,5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материально-технического обеспеч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ния деятельности проектного офиса «Центр управл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ния регионом в Саратовской области», включая в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просы размещения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 развития госуда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ственной информационной системы обеспечения гр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достроительной деятельности Саратовской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61 3 02 13610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12404,5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61 3 02 13610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12404,5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оказания региональных услуг в эле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тронном виде в субъектах Российской Федерации п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средством ведомственной информационной системы с применением цифровых регламентов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 3 02 R0280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4317,0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 3 02 R0280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4317,0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36611,9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36611,9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36611,9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4609,2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4609,2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4609,2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64199,8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64199,8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="0030229C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64199,8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35562,6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35562,6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35562,6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28637,2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8837,2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8837,2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наци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нальной экономики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20635,0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региональных мероприятий по развитию отраслей 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ропромышленного комплекса»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Разработка приоритетных научных исследований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малого и среднего предпринимательства»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приоритетных научных исследований в сфере развития и поддержки малого и среднего пре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58 3 05 13810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58 3 05 13810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8803004,2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4655050,4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1972167,0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2454814,8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1480974,8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103175,8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«Комплексное развитие терр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тории бывшего аэропорта Саратов «Центральный» в Кировском районе г.Саратова»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53 1 01 00000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2451639,0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комплексному развитию территории бывшего аэропорта Саратов «Централ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ный» в Кировском районе г.Саратова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53 1 01 13840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711,2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53 1 01 13840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711,2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магистральных инженерных сетей на территории бывшего аэропорта Саратов «Централ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ный» в Кировском районе г.Саратова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1172595,2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1172595,2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Субсидия обществу с ограниченной ответственн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стью «Государственное жилищное строительство» в виде безвозмездного вклада в денежной форме в имущество хозяйственного общества, который не увеличивает уставный капитал общества, на финанс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вое обеспечение затрат, связанных с технологическим присоединением к сетям электроснабжения</w:t>
            </w:r>
          </w:p>
        </w:tc>
        <w:tc>
          <w:tcPr>
            <w:tcW w:w="850" w:type="dxa"/>
            <w:vAlign w:val="bottom"/>
          </w:tcPr>
          <w:p w:rsidR="0030229C" w:rsidRDefault="0030229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30229C" w:rsidRDefault="0030229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30229C" w:rsidRDefault="0030229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53 1 01 98012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0229C" w:rsidRDefault="0030229C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1278332,5</w:t>
            </w:r>
          </w:p>
        </w:tc>
        <w:tc>
          <w:tcPr>
            <w:tcW w:w="1701" w:type="dxa"/>
            <w:vAlign w:val="bottom"/>
          </w:tcPr>
          <w:p w:rsidR="0030229C" w:rsidRDefault="0030229C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53 1 01 98012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1278332,5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вий для развития жилищного строительства в Сар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инженерной инфраструктурой земел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53 3 01 10440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53 3 01 10440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дельных функций и полномочий министерства стро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тельства и жилищно-коммунального хозяйства обл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53 3 07 00000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Информационной 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стемы управления проектами государственного зака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чика в сфере строительства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155528,5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туристической 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J1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144225,0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лицам или индивидуальным предпринимателям на возмещение затрат при создании модульных некапитальных средств размещения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J1 15640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J1 15640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модульных некапитальных средств разм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щения при реализации инвестиционных проектов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J1 55220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56140,4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J1 55220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56140,4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программы Российской Федерации «Разв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тие туризма» (государственная поддержка общ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ственных инициатив юридических лиц (за исключ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нием некоммерческих организаций, являющихся го</w:t>
            </w:r>
            <w:r w:rsidR="0030229C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сударственными (муниципальными) учреждениями) и индивидуальных предпринимателей)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J1 55580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5520,4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J1 55580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5520,4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программы Российской Федерации «Разв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тие туризма» (государственная поддержка развития инфраструктуры туризма в рамках проектов юрид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ческих лиц и индивидуальных предпринимателей)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J1 55581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14829,5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J1 55581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14829,5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программы Российской Федерации «Разв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тие туризма» (государственная поддержка и продв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жение событийных мероприятий)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J1 55582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20918,4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J1 55582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13033,2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J1 55582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7885,2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программы Российской Федерации «Разв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тие туризма» (государственная поддержка на реал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зацию региональных программ по развитию общ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ственной территории муниципального образования, в том числе мероприятий (результатов) по обустро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ству туристского центра города на территории мун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образования в соответствии с туристским кодом центра города)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J1 55583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J1 55583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«Рекламно-информационная деятельность в сфере туризма, направленная на формирование единого туристич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ского информационного пространства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11303,5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56 3 04 12200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56 3 04 12200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области» на организацию и проведение культурно-познавательных мероприятий в области туризма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56 3 04 13390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56 3 04 13390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1481,5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региональных мероприятий по развитию отраслей 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ропромышленного комплекса»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1481,5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техническая з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щита информации министерства сельского хозяйства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1481,5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1481,5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3983341,3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640619,1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253528,5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«Проведение комплексных к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дастровых работ»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1 01 R5110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1 01 R5110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благоприятного 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вестиционного климата в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58 1 02 00000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779214,8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области», который не увеличивает уставный капитал общества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ляющая компания «Столыпинский индустриальный парк», который не увеличивает уставный капитал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щества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213900,0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213900,0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условий для фун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ционирования центра обработки данных»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58 1 03 00000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2899652,2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технологического присоединения Це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тра обработки данных Публичного акционерного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щества «Сбербанк России», расположенного в Сар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к сетям электроснабжения публи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ного акционерного общества «Федеральная сетевая компания – Россети» (cубсидия обществу с огран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ченной ответственностью «ИнфоТех Балаково» на финансовое обеспечение затрат, связанных с технол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гическим присоединением Центра обработки данных Публичного акционерного общества «Сбербанк», расположенного в Саратовской области, к сетям эле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троснабжения публичного акционерного общества «Федеральная сетевая компания – Россети»)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1 03 R3880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2899652,2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1 03 R3880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2899652,2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благоприятных условий для осуществления деятельности самозан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тыми гражданами»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1 I2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малого и среднего пре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ющих специальный налоговый режим «Налог на пр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Российской Ф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дерации (финансовое обеспечение затрат на развитие Центра поддержки предпринимательства в целях ок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зания комплекса информационно-консультационных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1 I2 5527N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1 I2 5527N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ющих специальный налоговый режим «Налог на пр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Российской Ф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дерации (поддержка деятельности организаций, обр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зующих инфраструктуру поддержки малого и средн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 предпринимательства в области ремесел и наро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ных художественных промыслов, в целях оказания комплекса информационно-консультационных услуг самозанятым гражданам в рамках Центра «Мой би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нес»)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1 I2 5527Q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1 I2 5527Q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условий для легкого старта и комфортного ведения бизнеса»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1 I4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28237,2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ющих специальный налоговый режим «Налог на пр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Российской Ф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дерации (финансовое обеспечение затрат на развитие Центра поддержки предпринимательства в целях ок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зания комплекса услуг, направленных на вовлечение в предпринимательскую деятельность граждан, ж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1 I4 5527Ж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1 I4 5527Ж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ющих специальный налоговый режим «Налог на пр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Российской Ф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дерации (предоставление субсидий (грантов) субъе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там малого и среднего предпринимательства, вкл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ченным в реестр социальных предпринимателей, и (или) субъектам малого и среднего предпринимател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ства, созданным физическими лицами в возрасте до 25 лет включительно)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1 I4 5527У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2496,1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1 I4 5527У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2496,1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ющих специальный налоговый режим «Налог на пр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Российской Ф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дерации (поддержка деятельности организаций, обр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зующих инфраструктуру поддержки малого и средн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 предпринимательства в области ремесел и наро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ных художественных промыслов, в целях оказания комплекса услуг, направленных на вовлечение в предпринимательскую деятельность граждан, жел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1 I4 5527Ш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1 I4 5527Ш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образующих инфраструктуру поддержки малого и среднего пре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 в области ремесел и народных х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дожественных промыслов, в целях оказания компле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са услуг, направленных на вовлечение в предприн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мательскую деятельность граждан, желающих вести бизнес, начинающих и действующих предпринимат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лей в рамках Центра «Мой бизнес» (в рамках дост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1 I4 А527Ш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5510,6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1 I4 А527Ш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5510,6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«Акселерация субъектов мал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 и среднего предпринимательства»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1 I5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63418,9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ющих специальный налоговый режим «Налог на пр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Российской Ф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дерации (финансовое обеспечение затрат АО «Гара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тийный фонд для субъектов малого предприним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тельства Саратовской области» на исполнение обяз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тельств по поручительствам и (или) независимым г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рантиям, предоставленным в целях обеспечения 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полнения обязательств субъектов малого и среднего предпринимательства, основанных на кредитных д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говорах, договорах займа, договорах финансовой аренды (лизинга), договорах о предоставлении ба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ковской гарантии и иных договорах, заключенных субъектами малого и среднего предпринимательства)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1 I5 5527W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1 I5 5527W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ющих специальный налоговый режим «Налог на пр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Российской Ф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дерации (поддержка деятельности организаций, обр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зующих инфраструктуру поддержки экспортно ор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ентированных субъектов малого и среднего предпр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нимательства)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1 I5 5527Я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1 I5 5527Я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образующих инфраструктуру поддержки экспортно ориентирова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ных субъектов малого и среднего предпринимател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ства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1 I5 А527Я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7600,0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1 I5 А527Я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7600,0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«Адресная поддержка повыш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ния производительности труда на предприятиях»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1 L2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12822,1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результатов национального проекта «Производительность труда» (субсидия некоммерч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ской организации «Фонд развития промышленности Саратовской области» на развитие регионального центра компетенций в сфере производительности труда)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1 L2 52891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9250,7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1 L2 52891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9250,7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результатов национального проекта «Производительность труда» (субсидия некоммерч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ской организации «Фонд развития промышленности Саратовской области» на создание и обеспечение де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тельности «фабрики процессов»)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1 L2 52892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3571,4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1 L2 52892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3571,4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тия промышленности Саратовской области» на 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здание и обеспечение деятельности регионального центра компетенций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1 L2 А2891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1 L2 А2891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</w:t>
            </w:r>
            <w:r w:rsidR="0030229C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полномочий в сфере имущественных и земельных отношений»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43297,8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ми в целях проведения государственной кадастровой оценки объектов недвижимости, расположенных на территории Саратовской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37507,0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37507,0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государственной кадастровой оценки объектов недвижимости, расположенных на террит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58 3 01 13850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5790,8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58 3 01 13850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5790,8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вестиционной привлекательности региона и продв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жение инвестиционного имиджа»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61134,0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30440,0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30440,0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оплатой эле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троэнергии в период строительства центров обрабо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ки данных на территории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58 3 02 10430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58 3 02 10430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конкурса «Инв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стор года»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Участие в инвестиционных выставках, форумах и других мероприятиях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единого информационного простра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ства Саратовской области в сфере инвестиционной деятельности, обеспечение его функционирования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287,5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287,5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инвестиционной деятельности и п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вышение инвестиционной привлекательности Сар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1456,5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1456,5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товской области», который не увеличивает уставный 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 общества, на финансовое обеспечение затрат, связанных с участием Саратовской области в Пете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бургском международном экономическом форуме</w:t>
            </w:r>
          </w:p>
        </w:tc>
        <w:tc>
          <w:tcPr>
            <w:tcW w:w="850" w:type="dxa"/>
            <w:vAlign w:val="bottom"/>
          </w:tcPr>
          <w:p w:rsidR="0030229C" w:rsidRDefault="0030229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30229C" w:rsidRDefault="0030229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30229C" w:rsidRDefault="0030229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0229C" w:rsidRDefault="0030229C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701" w:type="dxa"/>
            <w:vAlign w:val="bottom"/>
          </w:tcPr>
          <w:p w:rsidR="0030229C" w:rsidRDefault="0030229C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30229C" w:rsidRDefault="0030229C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Саратовской области», который не увел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чивает уставный капитал общества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58 3 02 13470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58 3 02 13470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ме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дународного сотрудничества и внешнеэкономической деятельности»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58 3 04 00000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1739,0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Участие области в приоритетных конгрессно-выставочных мероприятиях, проводимых на террит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рии Российской Федерации и за рубежом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58 3 04 10930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1739,0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58 3 04 10930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1739,0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малого и среднего предпринимательства»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60894,5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29470,0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29470,0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ежегодного областного конкурса среди субъектов малого и среднего пре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 «Предприниматель Саратовской г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бернии»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58 3 05 10940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698,0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58 3 05 10940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698,0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58 3 05 10950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23013,0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58 3 05 10950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23013,0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субъектам малого и средн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 предпринимательства на развитие лизинга осно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ных средств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58 3 05 10960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58 3 05 10960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торжественного мероприятия, посвяще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ного Дню работника торговли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7113,5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7113,5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27792,7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зарядной инфр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структуры для быстрой зарядки электрического авт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мобильного транспорта»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60 1 03 00000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зарядной 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для электромобилей (возмещение ч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сти затрат на закупку или производство оборудования для развития зарядной инфраструктуры быстрой з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рядки электрического автомобильного транспорта)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03 R7661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03 R7661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зарядной 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для электромобилей (возмещение ч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сти затрат на технологическое присоединение объе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тов зарядной инфраструктуры к электрическим сетям для развития зарядной инфраструктуры быстрой з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рядки электрического автомобильного транспорта)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03 R7662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03 R7662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безопасности дорожного движения в Саратовской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60 3 03 00000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192,7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сопровождение мероприятий в сф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 повышения безопасности дорожного движения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60 3 03 12150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192,7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60 3 03 12150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192,7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циональное использование природных ресурсов 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1929377,1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2386363,8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1468370,1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«Содействие развитию инфр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структуры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1929377,1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2386363,8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1468370,1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 г.Саратов (3 этап)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62 1 01 13750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1136363,6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815987,0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62 1 01 13750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1136363,6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815987,0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тию Саратовской области «Областная инженерная защита» на увеличение уставного фонда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62 1 01 15140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3107,0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62 1 01 15140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3107,0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 и (или) софинансирование меропри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тий, не относящихся к капитальным вложениям в объекты государственной (муниципальной) собстве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ности субъектов Российской Федерации (Берег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Волгоградского водохранилища на учас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ке от первого причала до солярия «Затон» г.Саратов (1 этап))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1 01 R1132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903977,9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1 01 R1132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903977,9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 и (или) софинансирование меропри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тий, не относящихся к капитальным вложениям в объекты государственной (муниципальной) собстве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ности субъектов Российской Федерации (Берег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Волгоградского водохранилища на учас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ке от первого причала до солярия «Затон» г.Саратов (2 этап))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1 01 R1133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331977,3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652383,1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1 01 R1133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331977,3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652383,1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 субъектов Росси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 и (или) софинансирование меропри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тий, не относящихся к капитальным вложениям в объекты государственной (муниципальной) собстве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ности субъектов Российской Федерации (Берег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Волгоградского водохранилища на учас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ке от первого причала до солярия «Затон» г.Саратов (3 этап)) за счет средств резервного фонда Правител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ства Российской Федерации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1 01 R113F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561797,8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1 01 R113F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561797,8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 и (или) софинансирование меропри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тий, не относящихся к капитальным вложениям в объекты государственной (муниципальной) собстве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ности субъектов Российской Федерации (Берег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Волгоградского водохранилища на учас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ке от первого причала до солярия «Затон» г.Саратов (1 этап)) (средства для достижения показателей 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зультативности)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1 01 А1132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128517,1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1 01 А1132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128517,1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124652,6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10942,1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10942,1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115774,0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(докапитализация некоммерческой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ганизации «Фонд развития промышленности Сар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61746,1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61746,1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региональных программ развития пр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(возмещение части затрат промышле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ных предприятий, связанных с приобретением нового оборудования)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54027,9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54027,9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нау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но-технического и инновационного потенциала в сфере промышленности региона»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67 3 02 00000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Саратовского салона изобретений, инноваций и инвестиций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и ра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витие организаций, осуществляющих финансовую поддержку промышленных предприятий, реализу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щих инвестиционные проекты»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67 3 03 00000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4586,5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тия промышленности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4586,5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4586,5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125592,5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125667,5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125667,5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125592,5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125667,5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125667,5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125592,5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125667,5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125667,5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122579,6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122579,6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122579,6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3005,9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3080,9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3080,9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Мероприятия в сфере регулирования имущественных и земельных отношений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94 4 01 00000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землеустройству и землепользов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272,3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Уточнение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99 4 03 08360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99 4 03 08360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6597700,0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1653454,6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1504914,3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3856786,6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572261,9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342277,3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3624731,5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511761,9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281777,3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«Строительство жилых домов»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53 1 03 00000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882719,7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230000,0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многоквартирного 5-ти этажного ж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лого дома по ул.Лебедева-Кумача в Ленинском ра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оне г.Саратова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53 1 03 14410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23581,1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53 1 03 14410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23581,1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многоквартирного 5-ти этажного ж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лого дома по ул.4-я Дачная в Ленинском районе г.Саратова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53 1 03 14420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24138,5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53 1 03 14420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24138,5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многоквартирных жилых домов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53 1 03 14470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835000,0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230000,0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53 1 03 14470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835000,0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230000,0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1 F3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2422577,0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1 F3 67483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1084684,4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1 F3 67483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1084684,4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1 F3 67484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1337892,5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1 F3 67484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1337892,5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развития жилищного строительства в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33152,6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области» на обеспечение деятельности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Субсидия в виде имущественного взноса в имущество публично-правовой компании «Фонд развития территорий»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53 3 01 13790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12337,3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53 3 01 13790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12337,3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</w:t>
            </w:r>
            <w:r w:rsidR="0030229C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сударственной политики в области жилищно-коммунального хозяйства»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267076,5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167076,5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167091,9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капитального ремонта общего имущества в многоквартирных домах в Саратовской области» на обеспечение деятельности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165091,9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165091,9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Субсидия юридическим лицам (владельцам специальных счетов)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капитального ремонта общего имущества в многоквартирных домах в Саратовской области»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53 3 02 75200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53 3 02 75200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соответствии с областным законодательством»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19205,8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93870,1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93870,1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гражданам, страдающим тяжелой формой хронических заболеваний, по договорам социального найма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9449,9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9449,9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многодетным семьям по договорам социального найма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9755,9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9755,9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157259,7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157259,7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(строительство (приобретение) жилого помещения (жилого дома) на сельских территориях, предоставляемого гражданам Российской Федерации, проживающим на сельских территориях, по договору найма жилого помещения)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157259,7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157259,7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74795,4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99 4 01 94300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99 4 01 94300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74786,8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объектов капитального строительства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жилищного хозяйства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4186,8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4130,1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758428,4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758428,4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«Ремонт и развитие водопроводной сети»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53 1 02 00000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1 F5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547407,4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1 F5 52430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547407,4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1 F5 52430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547407,4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1040828,1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64 3 01 11980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64 3 01 11980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«Обустройство мест захоронения погибших при защите Отечества»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федеральной целевой программы «Увековечение памяти погибших при защите Отечества на 2019–2024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1 03 R2990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1 03 R2990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836202,6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 1 F2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836202,6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 1 F2 54240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199405,1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 1 F2 54240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199405,1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636797,6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636797,6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«Благоустройство сельских территорий»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70 1 03 00000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941656,8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744837,9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826282,2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451213,7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469690,8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470234,9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</w:t>
            </w:r>
            <w:r w:rsidR="0030229C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сударственной политики в области жилищно-коммунального хозяйства»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421848,7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Саратовской области «Облводоресурс» на увеличение уставного фонда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53 3 02 13340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13019,7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53 3 02 13340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13019,7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применением льготных тарифов в сфере водоснабжения и (или) водоотведения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408829,0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408829,0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соответствии с областным законодательством»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16693,2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17219,8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17763,9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государственного задания государственным бюджетным учреждением Саратовской области «Управление государственным жилищным фондом Саратовской области» (сбор и обработка информации о выполнении условий договоров социального найма жилых помещений)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16693,2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17219,8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17763,9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16693,2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17219,8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17763,9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Комплекс процессных мероприятий «Реализация отдельных функций и полномочий министерства строительства и жилищно-коммунального хозяйства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53 3 07 00000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12077,7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2916,0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2916,0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реализации мероприятий по обеспечению жильем отдельных категорий граждан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227,6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226,0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226,0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227,6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226,0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226,0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техническая защита информации министерства строительства и жилищно-коммунального хозяйства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4413,7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4413,7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информационных систем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3865,4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3865,4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53 3 07 13420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3571,1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53 3 07 13420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3571,1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регистрации зон санитарной охраны в Управлении Федеральной службы государственной регистрации, кадастра и картографии по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53 3 09 00000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266144,5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266144,5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64 3 01 11990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37620,0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64 3 01 11990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37620,0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Саратовской области «Облводоресурс» на финансовое обеспечение затрат по проведению мероприятий, предупреждающих возникновение чрезвычайных ситуаций, которые могут привести к нарушению функционирования объектов жизнеобеспечения при предоставлении услуг населению по водоснабжению и водоотведению</w:t>
            </w:r>
          </w:p>
        </w:tc>
        <w:tc>
          <w:tcPr>
            <w:tcW w:w="850" w:type="dxa"/>
            <w:vAlign w:val="bottom"/>
          </w:tcPr>
          <w:p w:rsidR="0030229C" w:rsidRDefault="0030229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30229C" w:rsidRDefault="0030229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30229C" w:rsidRDefault="0030229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64 3 01 13440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0229C" w:rsidRDefault="0030229C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227989,8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64 3 01 13440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227989,8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157453,5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157453,5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157453,5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134025,0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99617,9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104367,9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54122,2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29736,6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33486,6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53769,4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29611,2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33361,2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«Минимизация всех видов антропогенного воздействия на экосистему, сохранение биологического разнообразия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53769,4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29611,2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33361,2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защиты природных комплексов, объектов и ресурсов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12112,9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12112,9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созданию и управлению государственными природными зоологическими (охотничьими) заказниками регионального значения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31398,5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23551,5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9685,5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9685,5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32,8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32,8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Выявление природных комплексов и объектов для организации особо охраняемых природных территорий регионального значения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родников и экологических троп особо охраняемых природных территорий регионального значения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Мониторинг окружающей среды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Экоаналитический контроль за источниками антропогенного воздействия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Экологическое образование, просвещение и повышение экологической культуры населения Саратовской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580,2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580,2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Установление предельно допустимой рекреационной емкости особо охраняемых природных территорий регионального значения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документов для внесения сведений в Единый государственный реестр недвижимости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62 3 01 13370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140,6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62 3 01 13370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140,6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Защита природных комплексов, объектов и ресурсов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62 3 01 13660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5833,7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62 3 01 13660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5833,7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Выявление природных территорий для создания го</w:t>
            </w:r>
            <w:r w:rsidR="0030229C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природных зоологических (охотничьих) заказников регионального значения и определение их границ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62 3 01 13780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483,5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62 3 01 13780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483,5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90 4 01 59200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90 4 01 59200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156,2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71,1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областными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99 4 03 08370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71,1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99 4 03 08370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71,1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«Минимизация всех видов антропогенного воздействия на экосистему, сохранение биологического разнообразия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Ведение Красной книги Саратовской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79802,8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70781,3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7601,4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«Чистая страна»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1 G1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4801,4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1 G1 52420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4801,4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1 G1 52420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4801,4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«Снижение объемов образования отходов производства и потребления, развитие индустрии их утилизации в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территориальной схемы обращения с отходами Саратовской области и ее электронной модели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72201,4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72201,4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72201,4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65896,7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65857,6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65857,6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6303,7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4022,7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4022,7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46588324,8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38801989,2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39417815,2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7043224,9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5656269,0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5656269,0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7043224,9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5656269,0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5656269,0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328718,9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317448,8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317448,8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51 1 01 78740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11270,2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51 1 01 78740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11270,2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6637657,0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5655226,0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5655226,0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дошкольным образовательным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лицам (за исключением субсидий государственным (муниципальным) учреждениям),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образовательной деятельности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Поддержка автоматизированной информационной системы дошкольного образования в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51 3 02 12870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51 3 02 12870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государственных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51 3 02 13290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238,9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 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51 3 02 13290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238,9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6309951,4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6309951,4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41352,0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41352,0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253532,8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253532,8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материально-технической базы образовательных организаций»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75806,0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75806,0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75806,0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кадров»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повышения квалификации педагогических и руководящих кадров в системе дошкольного образования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30520945,5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26070498,8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26636430,2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30514032,2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26065548,8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26631480,2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2926521,4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2382047,8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2972275,8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федерального государственного стандарта, санитарным нормам и правилам, требованиям противопожарной и антитеррористической безопасности государственных учреждений в сфере образования, в том числе объектов историко-культурного наследия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106804,5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30775,8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30775,8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106804,5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30775,8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30775,8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государственных образовательных организациях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51 1 01 13280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2866,9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51 1 01 13280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2866,9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бассейна в государственном бюджетном общеобразовательном учреждении Саратовской области «СОШ п.Алексеевка Хвалынского района имени В.М.Пашина»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51 1 01 13380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120012,0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51 1 01 13380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120012,0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школы на 1500 мест мкр.«Авиатор» Заводского района г.Саратова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51 1 01 13720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562000,0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650000,0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51 1 01 13720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562000,0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650000,0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школы на 825 мест в мкр.6-й «Солнечный – 2 Кировского района г.Саратова»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51 1 01 13730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376000,0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51 1 01 13730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376000,0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школы на 1500 мест в мкр.8-й «Солнечный – 2 Кировского района г.Саратова»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51 1 01 13740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562000,0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650000,0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51 1 01 13740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562000,0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650000,0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ледовой арены в р.п.Базарный Карабулак Базарно-Карабулакского района Саратовской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51 1 01 15110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180460,9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51 1 01 15110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180460,9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МОУ «Средняя общеобразовательная школа № 2 с углубленным изучением отдельных предметов им.В.П.Тихонова»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51 1 01 15630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297988,0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51 1 01 15630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297988,0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411428,0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411428,0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95773,2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95773,2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47000,0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47000,0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транспортных средств для перевозки обучающихся муниципальных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51 1 01 72140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4411,4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51 1 01 72140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4411,4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направленных на антитеррористическую защищенность образовательных организаций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51 1 01 78730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7903,5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51 1 01 78730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7903,5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51 1 01 78740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27988,7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51 1 01 78740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27988,7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«спортивного ядра» на территории образовательного учреждения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51 1 01 78830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68922,6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51 1 01 78830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68922,6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51 1 01 78870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12141,2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51 1 01 78870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12141,2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51 1 01 78960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596460,9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51 1 01 78960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596460,9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695124,0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769061,1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1541500,0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769061,1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1541500,0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695124,0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01 R7501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01 R7501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(средства для достижения показателей результативности)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01 А7500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69024,8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01 А7500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69024,8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E1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1946034,6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798125,1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798125,1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E1 51720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171225,6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E1 51720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143711,2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3022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E1 51720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3022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27514,4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3022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E1 52560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E1 52560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E1 53050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180000,3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E1 53050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180000,3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E1 55200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297776,7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E1 55200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297776,7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E1 72131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E1 72131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E1 72132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224050,4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E1 72132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224050,4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E1 А1721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64841,4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E1 А1721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64841,4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E1 А1722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418132,1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E1 А1722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418132,1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государственных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E1 А1723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2985,6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E1 А1723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2985,6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подготовительных мероприятий для оснащения оборудованием, расходными материалами, средствами обучения и воспитания в государственных общеобразовательных учреждениях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E1 А1724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6353,8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E1 А1724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6353,8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подготовительных мероприятий для оснащения оборудованием государственных общеобразовательных учреждений для детей с ограниченными возможностями здоровья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E1 А1725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4702,7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E1 А1725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4702,7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технопарков «Кванториум»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E1 А1726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E1 А1726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технопарков «Кванториум»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850" w:type="dxa"/>
            <w:vAlign w:val="bottom"/>
          </w:tcPr>
          <w:p w:rsidR="0030229C" w:rsidRDefault="0030229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30229C" w:rsidRDefault="0030229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30229C" w:rsidRDefault="0030229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E1 А1727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0229C" w:rsidRDefault="0030229C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18948,9</w:t>
            </w:r>
          </w:p>
        </w:tc>
        <w:tc>
          <w:tcPr>
            <w:tcW w:w="1701" w:type="dxa"/>
            <w:vAlign w:val="bottom"/>
          </w:tcPr>
          <w:p w:rsidR="0030229C" w:rsidRDefault="0030229C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  <w:tc>
          <w:tcPr>
            <w:tcW w:w="1559" w:type="dxa"/>
            <w:vAlign w:val="bottom"/>
          </w:tcPr>
          <w:p w:rsidR="0030229C" w:rsidRDefault="0030229C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29C" w:rsidRDefault="0030229C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E1 А1727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18948,9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E1 А3050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251536,5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E1 А3050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251536,5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в целях опережающего финансового обеспечения расходных обязательств области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E1 А5200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71862,7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E1 А5200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71862,7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E1 А5201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175640,4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E1 А5201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175640,4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E2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18404,8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E2 50980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18037,4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E2 50980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16397,6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E2 50980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1639,8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367,4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367,4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E4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153681,3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12397,5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12397,5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139143,8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121750,8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17393,0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14537,5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12397,5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12397,5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13774,1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11901,6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11901,6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495,9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495,9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Y4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образования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Y4 А0470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Y4 А0470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Y4 А0470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воспитания и социализации детей-сирот и детей, оставшихся без попечения родителей»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34809,6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36062,4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36062,4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51 3 01 12400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51 3 01 12400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адаптации воспитанников го</w:t>
            </w:r>
            <w:r w:rsidR="00026E3E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организаций из числа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4885,0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4505,0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29724,6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29724,6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общего и дополнительного образования»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25099008,8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22810703,4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22786406,8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2278122,0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2140828,7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2140828,7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2278122,0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2140828,7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2140828,7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Развитие дополнительного и неформального образования и социализации детей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11286,6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10113,6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86509,6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94579,7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94579,7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22443,7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62985,9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72299,7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72299,7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общеобразовательных областных государственных учреждений, за исключением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179091,1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179091,1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72393,0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72393,0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горячим питанием обучающихся по образовательным программам начального общего образования</w:t>
            </w:r>
          </w:p>
        </w:tc>
        <w:tc>
          <w:tcPr>
            <w:tcW w:w="850" w:type="dxa"/>
            <w:vAlign w:val="bottom"/>
          </w:tcPr>
          <w:p w:rsidR="00026E3E" w:rsidRDefault="00026E3E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6E3E" w:rsidRDefault="00026E3E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6E3E" w:rsidRDefault="00026E3E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6E3E" w:rsidRDefault="00026E3E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6E3E" w:rsidRDefault="00026E3E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6E3E" w:rsidRDefault="00026E3E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26E3E" w:rsidRDefault="00026E3E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6E3E" w:rsidRDefault="00026E3E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6E3E" w:rsidRDefault="00026E3E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6E3E" w:rsidRDefault="00026E3E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6E3E" w:rsidRDefault="00026E3E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6E3E" w:rsidRDefault="00026E3E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026E3E" w:rsidRDefault="00026E3E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6E3E" w:rsidRDefault="00026E3E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6E3E" w:rsidRDefault="00026E3E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6E3E" w:rsidRDefault="00026E3E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6E3E" w:rsidRDefault="00026E3E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6E3E" w:rsidRDefault="00026E3E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26E3E" w:rsidRDefault="00026E3E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6E3E" w:rsidRDefault="00026E3E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6E3E" w:rsidRDefault="00026E3E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6E3E" w:rsidRDefault="00026E3E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6E3E" w:rsidRDefault="00026E3E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6E3E" w:rsidRDefault="00026E3E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701" w:type="dxa"/>
            <w:vAlign w:val="bottom"/>
          </w:tcPr>
          <w:p w:rsidR="00026E3E" w:rsidRDefault="00026E3E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6E3E" w:rsidRDefault="00026E3E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6E3E" w:rsidRDefault="00026E3E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6E3E" w:rsidRDefault="00026E3E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6E3E" w:rsidRDefault="00026E3E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6E3E" w:rsidRDefault="00026E3E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559" w:type="dxa"/>
            <w:vAlign w:val="bottom"/>
          </w:tcPr>
          <w:p w:rsidR="00026E3E" w:rsidRDefault="00026E3E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6E3E" w:rsidRDefault="00026E3E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6E3E" w:rsidRDefault="00026E3E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6E3E" w:rsidRDefault="00026E3E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6E3E" w:rsidRDefault="00026E3E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26E3E" w:rsidRDefault="00026E3E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Поощрение лучших учителей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19785,0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18235,0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педагогическим работникам, прибывшим (переехавшим) на работу в сельские населенные пункты, рабочие поселки, города с населением до 45 тысяч человек, расположенные в отдаленных муниципальных районах Саратовской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51 3 03 13450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51 3 03 13450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Поощрительные выплаты водителям школьных автобусов государственных общеобразовательных организаций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51 3 03 15160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1822,8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51 3 03 15160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1822,8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19240879,1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19240879,1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51 3 03 79190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21594,4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51 3 03 79190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21594,4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03 R3030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1637599,0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1094851,9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1094851,9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03 R3030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1571991,2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03 R3030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65607,8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52262,3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52262,3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03 R3040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1147593,8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1114416,9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1090548,0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03 R3040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1147593,8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1114416,9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1090548,0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(государственные образовательные организации)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03 R3041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20566,6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19972,0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19544,3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03 R3041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20566,6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19972,0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19544,3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материально-технической базы образовательных организаций»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284919,4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28559,4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28559,4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256360,0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256360,0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«Поддержка одаренных детей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51 3 05 00000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35485,6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мероприятий с одаренными детьми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4031,9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4031,9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региональных этапов всероссийских мероприятий с одаренными детьми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5682,4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1982,4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во всероссийских мероприятиях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21370,3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18370,3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2597,3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2597,3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 международных мероприятиях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поддержки, поощрение одаренных детей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(поощрение) педагогическим работникам образовательных организаций области по результатам регионального и заключительного этапов Всероссийской олимпиады школьников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олимпиадных заданий для муниципального этапа Всероссийской олимпиады школьников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«Поддержка учащихся с ограниченными возможностями»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51 3 10 00000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6666,7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обучения детей с ограниченными возможностями здоровья, обучающихся в общеобразовательных организациях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51 3 10 12960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6666,7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51 3 10 12960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6666,7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подведомственных министерству образования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объектов социальной сферы, подведомственных министерству образования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мер, направленных на снижение спроса на наркотики, предупреждение и пресечение преступлений в сфере незаконного оборота наркотиков»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конкурса антинаркотических проектов обучающихся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65 3 04 14220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65 3 04 14220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1963,3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1963,3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объектов капитального строительства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1963,3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1963,3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1672152,4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1112117,9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1112117,9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571351,1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269436,5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269436,5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211085,2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федерального государственного стандарта, санитарным нормам и правилам, требованиям противопожарной и антитеррористической безопасности государственных учреждений в сфере образования, в том числе объектов историко-культурного наследия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3760,0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3760,0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67154,8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67154,8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работ по сохранению и приспособлению объектов культурного наследия к современным условиям в области образования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51 1 01 76880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51 1 01 76880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51 1 01 78740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170,4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51 1 01 78740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170,4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E2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97848,1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по реализации дополнительных общеобразовательных программ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E2 04139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95325,0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E2 04139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95325,0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2523,1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2523,1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E4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73920,5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63938,4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63938,4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20687,3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20687,3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E4 А2132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E4 А2132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E4 А2133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40891,9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E4 А2133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40891,9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общего и дополнительного образования»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121088,3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110353,3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110353,3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118088,3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107353,3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107353,3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118088,3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107353,3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107353,3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ориентированным некоммерческим организациям, предоставляющим услуги по дополнительному образованию детей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государственный социальный заказ на оказание государственных услуг по реализации дополнительных общеразвивающих программ для детей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материально-технической базы образовательных организаций»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67409,0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8520,0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8520,0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58889,0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58889,0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174858,6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169613,3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169613,3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12139,9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12139,9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12139,9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162718,7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157473,4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157473,4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162718,7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157473,4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157473,4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162718,7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157473,4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157473,4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229,9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229,9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229,9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229,9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229,9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229,9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обучения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государственных учреждениях,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</w:t>
            </w:r>
            <w:r w:rsidR="00026E3E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учреждениях, подведомственных министерству культуры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826342,3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662926,8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662926,8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68931,4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20390,0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20390,0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49149,9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608,5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608,5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49149,9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608,5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608,5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областных и образовательных организаций в сфере культуры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качественно нового уровня развития инфраструктуры культуры («Культурная среда»)»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A1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50592,9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A1 55199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50592,9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A1 55199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34056,1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A1 55199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16536,7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развития образования в сфере культуры»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664005,0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664005,0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664005,0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укрепления материально-технической базы учреждений в сфере культуры»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55 3 12 00000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42813,0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24822,0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24822,0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17991,0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17991,0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1084,4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1084,4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1084,4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1084,4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1084,4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1084,4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государственных учреждений в сфере культуры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4976,3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7976,3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7976,3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4976,3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7976,3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7976,3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4693,3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4693,3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подведомственных министерству культуры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850,7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850,7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850,7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850,7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850,7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850,7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объектов учреждений в сфере культуры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92459,2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92459,2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92459,2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92459,2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4137993,8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3704246,1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3705686,1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3319877,5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2956837,1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2954647,5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173375,4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федерального государственного стандарта, санитарным нормам и правилам, требованиям противопожарной и антитеррористической безопасности государственных учреждений в сфере образования, в том числе объектов историко-культурного наследия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173375,4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173375,4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«Профессионалитет»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55959,4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опережающей профессиональной подготовки в Саратовской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51 1 02 04140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51 1 02 04140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образования, современной материально-технической базой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51 1 02 13190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51 1 02 13190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образовательно-производственных центров (кластеров) на основе интеграции образовательных организаций, реализующих программы среднего профессионального образования, и организаций, действующих в реальном секторе экономики, в рамках федерального проекта «Профессионалитет» (средства для достижения показателей результативности)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02 А6010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12359,6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02 А6010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12359,6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E4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Y4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11357,3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практической подготовки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Y4 13460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1357,3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Y4 13460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1357,3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образования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Y4 А0470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026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Y4 А0470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воспитания и социализации детей-сирот и детей, оставшихся без попечения родителей»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материально-технической базы образовательных организаций»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026E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026E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026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026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026E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профессионального образования»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2853706,6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2678120,8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2675931,2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организациями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2470084,1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2331365,9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2331365,9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2470084,1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2331365,9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2331365,9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родителей, при получении второго среднего профессионального образования по программе подготовки квалифицированных рабочих (служащих)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51 3 06 12370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51 3 06 12370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демонстрационного экзамена в качестве итоговой государственной аттестации выпускников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комплексной системы профессиональной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образовательных организаций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10860,0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10860,0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Поощрение педагогических работников Саратовской области, занявших призовые места на региональных этапах Всероссийских конкурсов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51 3 06 13510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51 3 06 13510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51 3 06 53630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131737,8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101110,2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98920,6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51 3 06 53630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131737,8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101110,2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98920,6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«Поддержка учащихся с ограниченными возможностями»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51 3 10 00000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19732,5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10 R0270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19732,5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10 R0270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19732,5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19103,1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19103,1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19103,1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19103,1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448801,0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434811,8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434811,8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1551,0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1551,0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1551,0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развития образования в сфере культуры»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443903,0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433311,8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433311,8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420196,1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420196,1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укрепления материально-технической базы учреждений в сфере культуры»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55 3 12 00000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3347,0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3347,0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3347,0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27973,0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23722,6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23649,3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и укрепление материально-технической базы спорта»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3680,0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физической культуры и спорта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70351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7035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спортивного резерва»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18639,9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услуг (работ) в сфере спорта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18639,9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18639,9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5653,1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5967,1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5893,8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2463,2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2788,5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2676,2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2463,2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2788,5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2676,2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3189,9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3178,6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3217,6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3189,9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3178,6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3217,6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291347,2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263659,1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267362,0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N5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проведения и обеспечения аккредитации средних медицинских и фармацевтических работников Саратовской области на базе ГАПОУ СО «Саратовский областной базовый медицинский колледж»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N5 12990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N5 12990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4770,7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4770,7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4770,7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283047,1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260129,7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263832,6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подготовки специалистов по основным профессиональным образовательным программам среднего профессионального образования – программам подготовки специалистов среднего звена и по дополнительным профессиональным образовательным программам повышения квалификации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213661,1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216327,0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219980,7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213661,1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216327,0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219980,7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14608,9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14608,9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17703,7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17015,4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16213,6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17703,7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17015,4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16213,6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25969,4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26787,3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27638,3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25969,4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26787,3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27638,3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1850,0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1850,0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1850,0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1850,0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1850,0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1850,0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государственных учреждений в сфере культуры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70351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7035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Повышение энергоэффективности в учреждениях, подведомственных министерству образования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подведомственных министерству культуры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объектов учреждений в сфере культуры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объектов социальной сферы, подведомственных министерству образования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537,4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537,4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68 1 EВ 13170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537,4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 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68 1 EВ 13170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537,4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22994,7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22994,7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22994,7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22994,7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269552,4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251216,6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251165,9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133379,7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125857,5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125857,5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8052,5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федерального государственного стандарта, санитарным нормам и правилам, требованиям противопожарной и антитеррористической безопасности государственных учреждений в сфере образования, в том числе объектов историко-культурного наследия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8052,5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 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8052,5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E1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непрерывного повышения профессионального мастерства педагогических работников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E1 04138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E1 04138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общего и дополнительного образования»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профессионального образования»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114490,6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114520,9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114520,9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организациями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114490,6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114520,9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spacing w:line="242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114520,9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114490,6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114520,9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114520,9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кадров»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квалификации и переподготовка кадров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51 3 08 12830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51 3 08 12830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4081,1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1972,3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1972,3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3129,1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1389,2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1389,2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3129,1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3129,1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«Разработка и реализация программы системной поддержки и повышения качества жизни граждан старшего поколения «Старшее поколение»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P3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P3 13130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P3 13130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P3 5163F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P3 5163F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долговременного ухода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168,4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организации предоставления мер социальной поддержки»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предоставления мер социальной поддержки граждан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41304,7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31478,0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31478,0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занятости»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1 P2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17874,0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предприятий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предприятиями оборонно-промышленного комплекса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1 P2 52920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17874,0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1 P2 52920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17874,0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занятости населения»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54 3 01 00000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23067,7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31115,0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31115,0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безработным гражданам организациями дополнительного профессионального образования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18548,0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18548,0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4519,7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4519,7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</w:t>
            </w:r>
            <w:r w:rsidR="00A70351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учреждениях, подведомственных министерству культуры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54 3 06 00000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Обучение, профессиональная подготовка, повышение квалификации специалистов областных государственных учреждений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64108,1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64108,1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64108,1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областных и образовательных организаций в сфере культуры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развития образования в сфере культуры»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="00A70351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казенных учреждений, подведомственных министерству здравоохранения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«Модернизация и развитие транспортного комплекса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транспортного обслуживания населения на территории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 обеспечение сохранности сети автомобильных дорог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60 3 02 00000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использования автомобильных дорог и осуществления дорожной деятельности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безопасности дорожного движения в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60 3 03 00000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мероприятий, направленных на повышение безопасности дорожного движения на территории Саратовской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436,8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297,2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297,2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охраны, защиты и воспроизводства лесов»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62 3 02 00000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436,8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297,2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297,2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(обеспечение исполнения переданных полномочий Российской Федерации министерством природных ресурсов и экологии области)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75,2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72,2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72,2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75,2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72,2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72,2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(обеспечение исполнения переданных полномочий Российской Федерации государственным казенным учреждением области)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361,6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361,6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18596,7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19685,8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19685,8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12875,8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12573,8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12573,8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 СО «Безопасный регион»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 «Служба спасения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 ДПО «УМЦ ГОЧС и ПБ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12422,7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12131,0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12131,0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1638,8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1538,8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1538,8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223,7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5720,9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7112,0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7112,0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 «Противопожарная служба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5708,9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5708,9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1419,2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1419,2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1419,2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профессионального уровня лиц, включенных в резерв управленческих кадров Губернатора Саратовской области, посредством получения дополнительного профессионального образования»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66 3 06 00000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законодательством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управленческих кадров для организаций народного хозяйства Российской Федерации»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66 3 11 00000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11 R0660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11 R0660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580,6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696,7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580,6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696,7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="00A70351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580,6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696,7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580,6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696,7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4265,5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4067,8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4067,8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4265,5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4067,8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4067,8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3765,5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3765,5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452778,3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85381,9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85381,9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отдыха и оздоровления детей»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382597,1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45232,2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45232,2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«Социальная активность»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E8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9121,6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информационной и рекламной кампании в целях популяризации добровольчества (волонтерства)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E8 13210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E8 13210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образовательного семинара по развитию добровольчества «Лаборатория добра»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E8 13220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E8 13220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«Регион добрых дел»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E8 54121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5887,2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E8 54121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1194,0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E8 54121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4693,2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«Регион добрых дел» (предоставление субсидии АНО «Центр поддержки молодежных инициатив «Наша Тема»)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E8 54122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539,7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E8 54122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539,7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«Регион добрых дел» (предоставление субсидии Первичной профсоюзной организации обучающихся ФГБОУ ВО «СГЮА»)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E8 54123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519,0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E8 54123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519,0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«Регион добрых дел» (предоставление субсидии АНО поддержки семьи и детства «Всегда рядом»)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E8 54124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E8 54124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«Регион добрых дел» (предоставление субсидии Саратовской региональной общественной спортивной патриотической организации «Спортивный Балаково»)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E8 54125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305,7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E8 54125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305,7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EВ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3047,7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1862,7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1862,7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Вовлечение в социально активную деятельность детей и молодежи через увеличение охвата патриотическими проектами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EВ 13240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2836,0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EВ 13240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2836,0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развития системы межпоколенческого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EВ 13250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EВ 13250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системы поддержки молодежи («Молодежь России»)»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EГ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80059,7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образовательных заездов для молодых деятелей культуры и искусства «Таврида» в составе арт-кластера «Таврида»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EГ 13230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EГ 13230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программы комплексного развития молодежной политики в регионах Российской Федерации «Регион для молодых»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EГ 51160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79579,7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EГ 51160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79579,7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«Государственная поддержка в сфере реализации молодежной политики»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56 3 06 00000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2204,6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реализацию проектов по работе с молодежью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56 3 06 12630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56 3 06 12630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Премии Губернатора Саратовской области для поддержки талантливой молодежи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56 3 06 12640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56 3 06 12640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премия имени П.А.Столыпина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56 3 06 12650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56 3 06 12650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государственной молодежной политики на территории муниципальных образований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участия молодежи в реализации молодежной политики»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288163,5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40259,5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40259,5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услуг (работ) в сфере молодежной политики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56 3 07 04136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56 3 07 04136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областных, межрегиональных, всероссийских и международных мероприятий в сфере молодежной политики на территории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56 3 07 12661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3064,1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56 3 07 12661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3064,1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представителей молодежи региона в мероприятиях областного, межрегионального, всероссийского и международного уровня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56 3 07 12662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10066,7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56 3 07 12662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10066,7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молодежной политики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56 3 07 12680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56 3 07 12680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Центра взаимодействия с детскими и молодежными общественными объединениями на базе государственного бюджетного учреждения «Региональный центр комплексного социального обслуживания детей и молодежи «Молодежь плюс»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56 3 07 12690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56 3 07 12690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Саратовской областной организации Общероссийской общественной организации «Российский Союз Молодежи»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56 3 07 14450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242349,0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56 3 07 14450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242349,0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1520,0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тематических игр, квестов, посвященных борьбе с терроризмом и экстремизмом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мониторинга деструктивных проявлений в молодежной среде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65 3 02 13860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65 3 02 13860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мер, направленных на снижение спроса на наркотики, предупреждение и пресечение преступлений в сфере незаконного оборота наркотиков»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спортивных фестивалей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безнадзорности и правонарушений среди несовершеннолетних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67965,2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39433,7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39433,7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«Гражданско-патриотическое воспитание граждан»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68 3 01 00000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гражданско-патриотическому воспитанию граждан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«Военно-патриотическое воспитание граждан»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67195,2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38638,7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38638,7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55885,2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55885,2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подготовка граждан к военной службе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10990,0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10990,0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областных государственных образовательных учреждений оборудованием, средствами обучения и воспитания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68 3 02 14230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68 3 02 14230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образования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профессионального образования»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Гранты в форме субсидий федеральным государственным образовательным организациям высшего образования на реализацию мероприятий программы стратегического академического лидерства «Приоритет – 2030»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51 3 06 13570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51 3 06 13570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2391677,4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1922259,0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1970764,2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1196289,6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740710,0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756986,4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132121,7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51 1 01 79180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51 1 01 79180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106121,7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106121,7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E1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целях оказания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E1 13180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E1 13180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Y4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285549,2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образовательных организаций, реализующих основные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образования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Y4 50470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285549,2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Y4 50470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285549,2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воспитания и социализации детей-сирот и детей, оставшихся без попечения родителей»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665640,6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625730,0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625730,0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психолого-педагогического и медико-социального сопровождения детей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499556,4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465616,7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465616,7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499556,4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465616,7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465616,7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адаптации воспитанников го</w:t>
            </w:r>
            <w:r w:rsidR="00A70351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организаций из числа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 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54528,3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51857,4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51857,4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54528,3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51857,4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51857,4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общего и дополнительного образования»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74822,6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52455,2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52455,2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общеобразовательных областных государственных учреждений, за исключением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 директоров по воспитанию и взаимодействию с детскими общественными объединениями государственных 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51 3 03 50500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22367,4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51 3 03 50500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21821,2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51 3 03 50500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546,2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vAlign w:val="bottom"/>
          </w:tcPr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1701" w:type="dxa"/>
            <w:vAlign w:val="bottom"/>
          </w:tcPr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1559" w:type="dxa"/>
            <w:vAlign w:val="bottom"/>
          </w:tcPr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профессионального образования»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1535,2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 директоров по воспитанию и взаимодействию с детскими общественными объединениями государственных 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51 3 06 50500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1535,2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51 3 06 50500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1535,2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финансовой грамотности населения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51 3 07 00000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мониторинга и оценки уровня финансовой грамотности населения области и защиты прав потребителей финансовых услуг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Создание потенциала в области повышения финансовой грамотности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и реализация образовательных программ и информационных кампаний по повышению финансовой грамотности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защиты прав потребителей финансовых услуг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кадров»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5998,2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32552,7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48829,1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Целевое обучение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51 3 08 13480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1718,2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6872,7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10309,1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51 3 08 13480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1718,2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6872,7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10309,1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Выплата стипендии Губернатора Саратовской области студентам целевого обучения, получающим образование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51 3 08 13490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4280,0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38520,0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51 3 08 13490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4280,0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38520,0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отдельных функций и полномочий министерства образования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51 3 09 00000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51 3 09 12940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51 3 09 12940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перевода государственных услуг в электронный вид и вывод их на единый портал государственных услуг по образовательным учреждениям, реализующим образовательные программы среднего профессионального образования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51 3 09 12950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51 3 09 12950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365540,4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367274,8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367274,8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отдыха и оздоровления детей»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343040,4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344774,8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344774,8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140597,3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142331,7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142331,7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140597,3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142331,7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142331,7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321,0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188709,2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412,9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388,4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388,4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459440,4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459432,8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459432,8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санаторно-курортного лечения»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459440,4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459432,8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459432,8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70351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7035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44627,6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44627,6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Оздоровление детей в детских санаториях и санаторно-оздоровительных лагерях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504,0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414308,8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163982,4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163982,4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195530,9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163982,4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163982,4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195530,9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68 1 EВ 13170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68 1 EВ 13170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151085,6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151085,6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182634,1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177122,7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4559,3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4559,3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5511,4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3427,0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занятости сельского населения»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70 1 02 00000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3427,0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850" w:type="dxa"/>
            <w:vAlign w:val="bottom"/>
          </w:tcPr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 1 02 R5764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3427,0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 1 02 R5764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3427,0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21002,7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21789,6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22569,9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21002,7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21789,6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22569,9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21002,7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21789,6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22569,9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20347,0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21136,0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21892,9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655,7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653,6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677,0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104465,0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96138,4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96038,4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104465,0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96138,4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96038,4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102965,0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94838,4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94838,4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99995,4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92610,9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92610,9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2924,6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2182,5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2182,5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="00A70351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61455,8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61456,8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61456,8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11407,8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11408,7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11408,7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4598,9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4598,9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Субсидия АНО «Спортивно-оздоровительный центр «Березка» на погашение кредиторской задолженности прошлых лет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99 4 01 94410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4598,9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99 4 01 94410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4598,9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3197610,8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1777047,2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1778759,8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3096963,0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1677322,8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1678978,4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</w:t>
            </w:r>
            <w:r w:rsidR="00A70351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учреждениях, подведомственных министерству культуры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2840842,7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1644463,6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1646119,2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театральной деятельности»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30065,7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31179,7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32254,3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12583,7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13409,6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13580,2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13409,6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13580,2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4240,0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8343,7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17482,0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17770,1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18674,0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17770,1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18674,0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7785,3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9696,7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культурного и исторического наследия»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10628,3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10642,0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10919,9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10628,3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10642,0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10919,9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10642,0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10919,9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9128,3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324836,3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64965,4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65768,4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20955,1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30886,0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30886,0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20955,1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30886,0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30886,0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областных и образовательных организаций в сфере культуры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19245,1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19245,1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объекта культурного наследия федерального значения «Особняк», нач. XX в., расположенного по адресу: Саратовская область, г.Саратов, Волжская ул., 22 (в том числе проектные работы)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55 1 04 13520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3706,7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55 1 04 13520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3706,7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85663,3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85663,3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ремонта, техническое оснащение муниципальных учреждений культурно-досугового типа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55 1 04 74030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2028,1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55 1 04 74030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2028,1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55 1 04 78240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55 1 04 78240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территорий учреждений культуры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55 1 04 78690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4143,7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55 1 04 78690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4143,7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работ по сохранению и приспособлению объектов культурного наследия к современным условиям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55 1 04 78880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32840,7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55 1 04 78880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32840,7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04 R3530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61697,4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04 R3530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61697,4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34556,2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33984,4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34787,4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33984,4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34787,4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34556,2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результативности)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качественно нового уровня развития инфраструктуры культуры («Культурная среда»)»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A1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896918,1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A1 54540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A1 54540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Реновация учреждений отрасли культуры (Дом офицеров Красной Армии, арх.Каракис И.Ю., г.Энгельс, мкр.Энгельс-1, з/у 15б. «Проведение работ по сохранению объекта культурного наследия регионального значения «Дом офицеров Красной Армии, арх.Каракис И.Ю.; здание гарнизонного дома офицеров, в котором формировались первые женские авиаполки под руководством Героя Советского Союза летчицы М.М.Расковой; проходила подготовка первого отряда советских космонавтов, в который входили Ю.А.Гагарин, А.А.Леонов, Г.С.Титов, П.Р.Попович и другие» по адресу: Саратовская область, г.Энгельс, мкр.Энгельс-1, з/у 15б»)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A1 54551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336880,3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A1 54551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336880,3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A1 54560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171170,7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A1 54560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171170,7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A1 55131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126236,6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A1 55131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126236,6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A1 55195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14520,3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A1 55195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14520,3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(создание многофункциональных мобильных культурных центров)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A1 55198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9994,6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A1 55198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9994,6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Оснащение региональных и муниципальных театров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A1 55840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25428,6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A1 55840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25428,6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A1 55900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 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A1 55900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A1 55970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22967,8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A1 55970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22967,8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Дом офицеров Красной Армии, арх.Каракис И.Ю., г.Энгельс, мкр.Энгельс-1, з/у 15б. «Проведение работ по сохранению объекта культурного наследия регионального значения «Дом офицеров Красной Армии, арх.Каракис И.Ю.; здание гарнизонного дома офицеров, в котором формировались первые женские авиаполки под руководством Героя Советского Союза летчицы М.М.Расковой; проходила подготовка первого отряда советских космонавтов, в который входили Ю.А.Гагарин, А.А.Леонов, Г.С.Титов, П.Р.Попович и другие» по адресу: Саратовская область, г.Энгельс, мкр.Энгельс-1, з/у 15б»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A1 А4551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36993,7</w:t>
            </w:r>
          </w:p>
        </w:tc>
        <w:tc>
          <w:tcPr>
            <w:tcW w:w="1701" w:type="dxa"/>
            <w:vAlign w:val="bottom"/>
          </w:tcPr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A1 А4551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36993,7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театров кукол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A1 А4560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1136,2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A1 А4560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1136,2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сети учреждений культурно-досугового типа (создание и модернизация учреждений культурно-досугового типа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A1 А5131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A1 А5131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сети учреждений культурно-досугового типа (создание центров культурного развития)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A1 А5132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42373,1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A1 А5132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42373,1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условий для реализации творческого потенциала нации («Творческие люди»)»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A2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6108,2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A2 55192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A2 55192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A2 55194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765,3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A2 55194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765,3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ориентированным некоммерческим организациям на финансовое обеспечение затрат на оказание общественно полезных услуг в области культуры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A2 Д0274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A2 Д0274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«Цифровизация услуг и формирование информационного пространства в сфере культуры («Цифровая культура»)»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A3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2244,9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A3 54530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2244,9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1 A3 54530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2244,9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«Государственная охрана, сохранение и популяризация объектов культурного наследия»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государственных работ в области охраны объектов культурного наследия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55 3 01 04113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55 3 01 04113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«Музеи»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248458,0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музеями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248458,0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248458,0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«Театры»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671409,4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театрами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671409,4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671409,4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«Концертные организации и цирковые коллективы»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55 3 06 00000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концертными организациями и цирковыми коллективами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«Библиотеки»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55 3 07 00000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библиотеками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«Культурно-досуговые учреждения»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55 3 08 00000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культурно-досуговыми учреждениями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развития образования в сфере культуры»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3801,0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3801,0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3801,0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творческого развития детей и молодежи в сфере культуры»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55 3 10 00000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кадрового потенциала сферы культуры»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55 3 11 00000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5990,0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5990,0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5990,0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«Независимая оценка качества условий оказания услуг в сфере культуры»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55 3 13 00000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Сбор и обобщение информации о качестве условий оказания услуг организациями в сфере культуры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55 3 14 00000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20025,0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сотрудничества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20025,0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19725,0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государственных учреждений в сфере культуры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подведомственных министерству культуры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объектов учреждений в сфере культуры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241241,2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236441,2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объектов капитального строительства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19569,8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19569,8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192134,4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192134,4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содействию деятельности в сфере культуры и искусства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24737,0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24737,0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100647,8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99724,4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99781,4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1512,3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1569,9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1626,9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1512,3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1569,9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1626,9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1512,3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1569,9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1626,9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1526,4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1615,5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72,3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99135,5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98154,5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98154,5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99135,5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98154,5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98154,5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99135,5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98154,5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98154,5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96825,2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96248,3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96248,3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2310,3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16866154,7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12506043,3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9777617,0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9653054,8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5982943,7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4432037,6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128966,7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128966,7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128966,7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128966,7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9411531,1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5929063,7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4398157,6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расширенного неонатального скрининга»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40806,1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41297,7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41560,1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01 R3850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40087,4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40471,1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40609,6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01 R3850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40087,4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40471,1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40609,6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(средства для достижения показателей результативности)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01 А3850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718,7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826,5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950,6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01 А3850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718,7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826,5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950,6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здравоохранения»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59 1 03 00000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1605167,6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86450,0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областных государственных учреждений здравоохранения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59 1 03 13330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59 1 03 13330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Оснащены оборудованием государственные учреждения, подведомственные министерству здравоохранения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59 1 03 13830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57050,0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86450,0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59 1 03 13830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57050,0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86450,0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собственности субъектов Российской Федерации (Областной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03 R1115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263355,9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03 R1115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263355,9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 (средства для достижения показателей результативности)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03 А1115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1253261,8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03 А1115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1253261,8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«Оптимальная для восстановления здоровья медицинская реабилитация»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3D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46588,3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38962,6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3D 57520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46588,3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38962,6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3D 57520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46588,3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38962,6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системы оказания первичной медико-санитарной помощи»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154934,5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164531,6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174192,7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N1 55540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154934,5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164531,6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174192,7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N1 55540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154934,5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164531,6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174192,7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сердечно-сосудистыми заболеваниями»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239407,1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N2 51920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229770,6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N2 51920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229770,6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N2 А1920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9636,5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N2 А1920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9636,5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онкологическими заболеваниями»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757502,5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N3 14180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86671,3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N3 14180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86671,3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N3 51900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64089,4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N3 51900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64089,4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 мест дневного пребывания, 12 коек реанимации и интенсивной терапии, поликлиники на 300 посещений в смену. Город Саратов, ул.Шехурдина))</w:t>
            </w:r>
          </w:p>
        </w:tc>
        <w:tc>
          <w:tcPr>
            <w:tcW w:w="850" w:type="dxa"/>
            <w:vAlign w:val="bottom"/>
          </w:tcPr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N3 52271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5197,3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N3 52271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5197,3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Новое строительство и реконструкция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N3 5227F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561797,8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N3 5227F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561797,8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N3 А2271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39746,8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N3 А2271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39746,8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N5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18394,3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6688,0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6688,0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 образовательным программам высшего образования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18394,3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6688,0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6688,0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18394,3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6688,0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6688,0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N7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38303,2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38303,2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38303,2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первичного звена здравоохранения»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N9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1521616,1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1420624,8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N9 53651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474228,9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595596,1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N9 53651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474228,9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595596,1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N9 53652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250157,3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N9 53652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250157,3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N9 53653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25504,3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10050,0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N9 53653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25504,3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10050,0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N9 53654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129089,7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N9 53654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129089,7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«Базарно-Карабулакская РБ» строительство поликлиники р.п.Базарный Карабулак («Поликлиника на 400 посещений в смену (320 взрослого и 80 детского населения), расположенной по адресу: Саратовская область, Базарный Карабулак, ул.Топольчанская, 2»))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N9 53656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40579,5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N9 53656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40579,5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«Краснокутская РБ» строительство поликлиники (Поликлиника на 400 посещений в смену (320 взрослого и 80 детского населения), расположенная по адресу: Саратовская область, Краснокутский район, г.Красный Кут, тер.ЦРБ, д.1П))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N9 5365Б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238471,4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N9 5365Б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238471,4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«Новоузенская РБ» строительство поликлиники (Поликлиника на 400 посещений в смену (320 взрослого и 80 детского населения), расположенная по адресу: Саратовская область, г.Новоузенск, ул.Зелёный Клин, 38))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N9 5365Г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250279,2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N9 5365Г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250279,2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300 посещений в смену (250 взрослого и 50 детского населения), дневной стационар на 18 коек, расположенной по адресу: р.п.Озинки, ул.Пионерская, д.88б)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N9 5365Ф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46231,3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181000,0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N9 5365Ф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46231,3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181000,0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N9 А3651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24773,0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91350,0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N9 А3651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24773,0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91350,0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проектной и (или) сметной документации по капитальному ремонту объектов недвижимого имущества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N9 А3652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5469,8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N9 А3652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5469,8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ГУЗ СО «Красноармейская РБ» «Реконструкция здания поликлиники по адресу: Саратовская область, г.Красноармейск, 5-й микрорайон, д.40»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N9 А3657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132943,3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N9 А3657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132943,3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ГУЗ СО «Краснокутская РБ» строительство поликлиники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N9 А365Б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25264,7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N9 А365Б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25264,7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ГУЗ СО «Новоузенская РБ» строительство поликлиники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N9 А365Г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24810,5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N9 А365Г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24810,5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300 посещений в смену (250 взрослого и 50 детского населения), дневной стационар на 18 коек, расположенной по адресу: р.п.Озинки, ул.Пионерская, д.88б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N9 А365Ф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8461,6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N9 А365Ф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8461,6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4585270,8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4023662,9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4025281,4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3549224,6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3642923,8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3699258,4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3549224,6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3642923,8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3699258,4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27625,7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37594,1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37791,9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27625,7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37594,1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37791,9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52543,0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52543,0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17187,0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16763,5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16764,5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17187,0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16763,5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16764,5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на организацию медицинской деятельности, связанной с донорством органов человека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13646,0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13765,5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13885,9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13646,0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13765,5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13885,9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19509,4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19688,4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19870,4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19509,4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19688,4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19870,4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10030,5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10229,9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10432,8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10030,5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10229,9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10432,8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312112,4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71165,4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14185,0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304112,4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71165,4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14185,0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(переоснащение) оборудованием и автотранспортом государственных учреждений здравоохранения Саратовской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59 3 04 13640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24206,2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59 3 04 13640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24206,2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Оказание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59 3 04 13680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59 3 04 13680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содержания и функционирования вновь введенных зданий учреждения, подведомственного министерству здравоохранения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59 3 04 13870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38313,2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59 3 04 13870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38313,2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R4020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151109,3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150978,1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152538,3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R4020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151109,3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150978,1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152538,3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Оказание специализированной медицинской помощи военнослужащим Вооруженных Сил Российской Федерации медицинскими организациями, подведомственными исполнительным органам субъектов Российской Федерации, в период проведения специальной военной операции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R4060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296625,8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R4060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296625,8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R4760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R4760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«Профилактика инфекционных заболеваний, включая иммунопрофилактику»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59 3 05 00000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3849,3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аллергена туберкулезного, аллергенов бактерий для осуществления мероприятий по ранней диагностике туберкулеза среди населения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59 3 05 11740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3849,3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59 3 05 11740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3849,3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59 3 06 00000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52182,5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52300,8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52361,9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06 R2020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14529,3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14647,6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14708,7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06 R2020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14529,3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14647,6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14708,7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системы оказания паллиативной медицинской помощи»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51065,3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50172,0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53700,2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51065,3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50172,0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53700,2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51065,3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50172,0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53700,2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отдельных категорий граждан лекарственными препаратами, медицинскими изделиями и специализированными продуктами лечебного питания»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268912,1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16842,1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16842,1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204937,0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204937,0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35898,0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35898,0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1342,6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225,4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225,4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1342,6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225,4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225,4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выплат компенсационного характера работникам учреждений здравоохранения, функционирующим в системе ОМС (медицинским работникам, осуществляющим диагностику и лечение ВИЧ-инфицированных, и лицам, работа которых связана с материалами, содержащими вирус иммунодефицита человека)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2442,7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2442,7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дополнительных гарантий отдельным категориям работников государственных учреждений здравоохранения Саратовской области, расположенных на территории курортов местного значения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59 3 09 14130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24291,9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59 3 09 14130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24291,9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63880,0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53880,0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Определение технического состояния и готовности защитных сооружений гражданской обороны (убежищ) к использованию медицинскими организациями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43880,0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 социальной сферы с массовым пребыванием людей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43880,0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43880,0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«Военно-патриотическое воспитание граждан»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подготовка граждан к военной службе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47497,5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21379,7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99 4 01 94300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21379,7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99 4 01 94300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21379,7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26117,8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15451,0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15451,0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7171,8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7171,8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актов Российской Федерации, за исключением оплаты судебных издержек (государственной пошлины и иных издержек, связанных с рассмотрением дела в суде)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99 4 02 94500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3495,0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99 4 02 94500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3495,0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849974,2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1508498,1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240376,3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18992,0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18992,0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18992,0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18992,0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815261,4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1508378,1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240256,3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здравоохранения»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59 1 03 00000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областных государственных учреждений здравоохранения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59 1 03 13330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59 1 03 13330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N5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1013,1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 образовательным программам высшего образования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1013,1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1013,1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N7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первичного звена здравоохранения»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N9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475916,0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1267168,9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N9 53651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76909,8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10138,3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N9 53651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76909,8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10138,3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N9 53652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21819,0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N9 53652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21819,0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850" w:type="dxa"/>
            <w:vAlign w:val="bottom"/>
          </w:tcPr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N9 53653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46045,7</w:t>
            </w:r>
          </w:p>
        </w:tc>
        <w:tc>
          <w:tcPr>
            <w:tcW w:w="1701" w:type="dxa"/>
            <w:vAlign w:val="bottom"/>
          </w:tcPr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N9 53653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46045,7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300 посещений в смену в мкр.«Шурова гора», г.Энгельс Саратовской области)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N9 5365У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107289,3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371896,7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N9 5365У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107289,3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371896,7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в микрорайоне «Звезда» в Кировском районе города Саратова (3-й этап – детская поликлиника на 150 посещений))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N9 5365Ш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N9 5365Ш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150 посещений в смену (100 взрослого населения и 50 детского) в пос.Поливановка г.Саратов)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N9 5365Щ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196000,0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N9 5365Щ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196000,0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500 посещений в смену в мкр.Авиаторы г.Саратов)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N9 5365Э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781564,8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N9 5365Э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781564,8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N9 А3651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17157,8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N9 А3651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17157,8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проектной и (или) сметной документации по капитальному ремонту объектов недвижимого имущества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N9 А3652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1369,4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N9 А3652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1369,4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300 посещений в смену в мкр.«Шурова гора», г.Энгельс Саратовской области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N9 А365У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3965,2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N9 А365У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3965,2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Строительство поликлиники в микрорайоне «Звезда» в Кировском районе города Саратова (3-й этап – детская поликлиника на 150 посещений)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N9 А365Ш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N9 А365Ш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150 посещений в смену (100 взрослого населения и 50 детского) в пос.Поливановка г.Саратов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N9 А365Щ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1836,1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N9 А365Щ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1836,1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500 посещений в смену в мкр.Авиаторы г.Саратов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N9 А365Э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5842,6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N9 А365Э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5842,6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220572,6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164183,8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165967,5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129252,3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126995,8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128768,2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129252,3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126995,8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128768,2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872,8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884,3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895,6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872,8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884,3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895,6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23555,7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23555,7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5730,8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5730,8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61161,0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4684,3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4684,3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61161,0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4684,3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4684,3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«Профилактика инфекционных заболеваний, включая иммунопрофилактику»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59 3 05 00000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2110,4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аллергена туберкулезного, аллергенов бактерий для осуществления мероприятий по ранней диагностике туберкулеза среди населения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59 3 05 11740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2110,4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59 3 05 11740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2110,4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59 3 06 00000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85947,4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70636,0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71099,4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диагностических средств для проведения контроля лабораторных показателей качества лечения ВИЧ-инфицированных пациентов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16080,5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16080,5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06 R2020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28825,4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29115,1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29578,5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06 R2020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28825,4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29115,1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29578,5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системы оказания паллиативной медицинской помощи»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отдельных категорий граждан лекарственными препаратами, медицинскими изделиями и специализированными продуктами лечебного питания»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12033,2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10878,8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10878,8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1086,5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1086,5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выплат компенсационного характера работникам учреждений здравоохранения, функционирующим в системе ОМС (медицинским работникам, осуществляющим диагностику и лечение ВИЧ-инфицированных, и лицам, работа которых связана с материалами, содержащими вирус иммунодефицита человека)</w:t>
            </w:r>
          </w:p>
        </w:tc>
        <w:tc>
          <w:tcPr>
            <w:tcW w:w="850" w:type="dxa"/>
            <w:vAlign w:val="bottom"/>
          </w:tcPr>
          <w:p w:rsidR="00A70351" w:rsidRDefault="00A70351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70351" w:rsidRDefault="00A70351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70351" w:rsidRDefault="00A70351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70351" w:rsidRDefault="00A70351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70351" w:rsidRDefault="00A70351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 социальной сферы с массовым пребыванием людей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«Военно-патриотическое воспитание граждан»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подготовка граждан к военной службе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8241,7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7639,4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99 4 01 94300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7639,4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99 4 01 94300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7639,4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7035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7035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602,3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7035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81,3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81,3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277,9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277,9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актов Российской Федерации, за исключением оплаты судебных издержек (государственной пошлины и иных издержек, связанных с рассмотрением дела в суде)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99 4 02 94500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243,2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99 4 02 94500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243,2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571682,2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531785,2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532987,3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571682,2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531785,2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532987,3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N5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2701,7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 образовательным программам высшего образования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1542,5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1542,5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N5 12980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1159,2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N5 12980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1159,2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86562,5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89233,3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90435,4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72027,8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73178,7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74356,4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72027,8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73178,7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74356,4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13373,7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14869,6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14869,6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13373,7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14869,6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14869,6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1161,0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1185,0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1209,4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1161,0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1185,0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1209,4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482418,0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442551,9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442551,9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6870,3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6870,3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128240,4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128240,4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120206,9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111802,3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113729,7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119206,9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110802,3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112729,7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115866,5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110802,3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112729,7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113667,2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110603,0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112530,4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113667,2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110603,0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112530,4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2199,3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2199,3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3340,4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3340,4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3340,4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 социальной сферы с массовым пребыванием людей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271274,1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259838,7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262572,4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271274,1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259838,7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262572,4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257063,0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259738,5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262472,2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251800,1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254475,6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257209,3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251800,1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254475,6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257209,3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14211,1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14140,0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14140,0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71,1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71,1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9408,4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9408,4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8998,3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8973,2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8973,2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410,1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410,1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410,1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5390554,1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4102042,2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4186616,7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5222963,6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3969867,9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4054353,4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сахарным диабетом»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95927,1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детей с сахарным диабетом 1 типа в возрасте от 2-х до 4-х лет системами непрерывного мониторинга глюкозы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02 R1060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3474,6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02 R1060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3474,6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детей с сахарным диабетом 1 типа в возрасте от 4-х до 17-ти лет системами непрерывного мониторинга глюкозы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02 R1070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92452,5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02 R1070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92452,5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сердечно-сосудистыми заболеваниями»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260554,6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262104,7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306032,4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N2 55860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260554,6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262104,7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306032,4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N2 55860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250132,4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262104,7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306032,4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N2 55860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10422,2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N5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190,2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 образовательным программам высшего образования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190,2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190,2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N7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405882,2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в сфере здравоохранения (ЕГИСЗ)»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N7 51140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80586,4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N7 51140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80586,4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325295,8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325295,8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«Разработка и реализация программы системной поддержки и повышения качества жизни граждан старшего поколения «Старшее поколение»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P3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458,2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461,6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449,2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P3 54680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458,2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461,6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449,2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P3 54680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458,2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461,6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449,2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«Укрепление общественного здоровья»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P4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39104,8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39236,4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39370,6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P4 04100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28696,5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28717,7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28738,6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P4 04100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28696,5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28717,7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28738,6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P4 13100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10408,3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10518,7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10632,0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1 P4 13100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10408,3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10518,7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10632,0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256743,1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213682,6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216614,1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216769,9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189458,5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192216,4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216769,9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189458,5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192216,4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7933,2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8104,1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8277,7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7933,2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8104,1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8277,7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7040,0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7040,0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функционирование Единого централизованного регионального медицинского колл-центра для обеспечения каналов связи для приема вызовов населения по вопросам оказания медицинской помощи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59 3 04 14160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59 3 04 14160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«Профилактика инфекционных заболеваний, включая иммунопрофилактику»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59 3 05 00000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137541,4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75760,0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75760,0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83658,4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83658,4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аллергена туберкулезного, аллергенов бактерий для осуществления мероприятий по ранней диагностике туберкулеза среди населения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59 3 05 11740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37503,0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59 3 05 11740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37503,0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59 3 06 00000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97166,6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97641,5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101239,1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«хронический вирусный гепатит С»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06 R2140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97166,6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97641,5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101239,1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06 R2140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97166,6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97641,5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101239,1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системы оказания паллиативной медицинской помощи»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доставки лекарственных препаратов, содержащих наркотические средства и психотропные вещества, для купирования тяжелых симптомов заболевания, в том числе для обезболивания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отдельных категорий граждан лекарственными препаратами, медицинскими изделиями и специализированными продуктами лечебного питания»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3618800,1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3034276,7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3053125,9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1756070,0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1358071,6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1354795,0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1756070,0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1358071,6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1354795,0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684200,0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684200,0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310750,0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310750,0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63779,7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64262,1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64750,1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63779,7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64262,1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64750,1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125741,6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5239,2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850" w:type="dxa"/>
            <w:vAlign w:val="bottom"/>
          </w:tcPr>
          <w:p w:rsidR="00C23BA5" w:rsidRDefault="00C23BA5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23BA5" w:rsidRDefault="00C23BA5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C23BA5" w:rsidRDefault="00C23BA5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59 3 08 52160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23BA5" w:rsidRDefault="00C23BA5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4455,6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59 3 08 52160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4455,6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533846,1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536294,3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557932,1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512492,3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536294,3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557932,1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21353,8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135346,6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66569,1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76569,1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28268,6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28268,6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работникам, прибывшим (переехавшим) на работу в отдаленные районы Саратовской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09 R1380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66500,0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09 R1380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66500,0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«Анализ и мониторинг системы здравоохранения»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59 3 10 00000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торжественных и официальных мероприятий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141098,6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145985,3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151043,0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="00C23BA5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казенных учреждений, подведомственных министерству здравоохранения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141098,6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145985,3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151043,0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113295,5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117072,2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121696,4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27132,5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27935,0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28368,5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670,6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инфраструктуры органов власти области, обеспечение ее функционирования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средств, входящих в комплект индивидуальный медицинский гражданской защиты и индивидуального противохимического пакета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64 3 01 13320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64 3 01 13320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2355,5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2445,0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2534,0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2355,5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2445,0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2534,0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2355,5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2445,0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2534,0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2298,7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2486,6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47,4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124422,1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124552,2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124552,2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5177,1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5177,1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5177,1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130,1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20348,8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20348,8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19406,4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19330,4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76,0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902,4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902,4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актов Российской Федерации, за исключением оплаты судебных издержек (государственной пошлины и иных издержек, связанных с рассмотрением дела в суде)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99 4 02 94500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99 4 02 94500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40864379,2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39844153,5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40601434,2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191456,7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193348,0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195284,4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Доплаты к пенсиям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47053,5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48944,8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50881,2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безработных граждан»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47053,5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48944,8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50881,2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47053,5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48944,8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50881,2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47053,5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48944,8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50881,2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8089726,0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7446034,4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7446052,2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8062371,3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7420672,9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7420690,7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65113,5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54336,5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54336,5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61264,7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50487,7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50487,7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61264,7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50487,7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50487,7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Создание пунктов проката технических средств, мебели, предметов быта на базе учреждений социального обслуживания населения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P1 Д0843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P1 Д0843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«Разработка и реализация программы системной поддержки и повышения качества жизни граждан старшего поколения «Старшее поколение»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P3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144286,1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35766,0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35783,8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по осуществлению доставки лиц старше 65 лет, проживающих в сельской местности, в медицинские организации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P3 04137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33042,3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P3 04137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33042,3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доставки лиц, достигших возраста 65 лет и старше, и инвалидов, проживающих в сельской местности, на автотранспорте учреждений социального обслуживания населения в целях оказания социальных услуг в полустационарной форме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P3 13120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2346,7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2374,0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2391,8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P3 13120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2346,7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2374,0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2391,8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P3 13130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P3 13130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P3 51630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69256,7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P3 51630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69256,7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P3 5163F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29149,6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P3 5163F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29149,6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долговременного ухода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6023,8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6023,8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70394,2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работников государственных учреждений социального обслуживания населения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52 3 02 13430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70394,2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52 3 02 13430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70394,2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7743404,5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7284136,2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7284136,2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7743404,5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7284136,2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7284136,2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7743404,5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7284136,2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7284136,2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32664,0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база, методическое и информационное обеспечение»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52 3 06 00000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5008,9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информационно-технологической инфраструктуры и ведомственных информационных систем министерства труда и социальной защиты области и подведомственных учреждений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5008,9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5008,9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1258,3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1258,3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обучения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332,4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332,4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государственных учреждениях,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925,9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925,9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14929,8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14929,8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14929,8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14929,8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2028,6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2028,6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1893,6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1893,6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22761161,4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23856073,7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24726920,0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профессионального образования»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7788746,3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8063573,7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8074182,7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семей с детьми»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27792,0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24992,0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24992,0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страдающим целиакией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9495,6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6695,6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6695,6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9486,9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6686,9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6686,9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7755660,9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8005282,9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8012534,7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 государственные должности, в соответствии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2051,1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1763,1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1763,1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1740,0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1740,0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 сентября 1996 года «О Правительстве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 сентября 2011 года № 125-ЗСО «О Счетной палате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 марта 2004 года № 12-ЗСО «Об избирательной комиссии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 марта 2004 года № 10-ЗСО «О статусе депутата Саратовской областной Думы»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в соответствии с Законом Саратовской области от 5 мая 2004 года                № 22-ЗСО «О территориальных избирательных комиссиях в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ребенка в Саратовской области, в соответствии с Законом Саратовской области от 25 февраля 2010 года № 17-ЗСО «Об Уполномоченном по правам ребенка в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463759,8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464259,8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464259,8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5854,0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296478,5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299205,2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301476,4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3862,3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4395,2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4428,8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292616,2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294810,0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297047,6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ветеранам труда Саратовской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882183,3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913083,3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913083,3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871699,2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902599,2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902599,2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1543985,4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1592780,1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1592780,1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20638,8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17938,8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17938,8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1523346,6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1574841,3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1574841,3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203160,2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205960,2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205960,2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200036,6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202836,6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202836,6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316210,5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320210,5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320210,5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4043,3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4543,3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4543,3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312167,2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315667,2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315667,2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проезд один раз в год реабилитированным лицам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погребение реабилитированным лицам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признанным пострадавшими от политических репрессий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161608,8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161608,8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787086,1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787086,1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16137,2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13232,2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13232,2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13125,0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13125,0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тренерам-преподавателям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жилого дома или дома блокированной застройки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5669,5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5669,5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 Саратовской области, участвовавшим в проведении аварийно-спасательных работ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поощрение гражданам, награжденным Почетным знаком Губернатора Саратовской области «За мужество и отвагу»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больным фенилкетонурией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лицам, призванным на военную службу по мобилизации либо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30700,0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30700,0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C23BA5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23BA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выплаты на обзаведение имуществом жителям г.Херсона и части Херсонской области, покинувшим место постоянного проживания и прибывшим в экстренном порядке на территорию Саратовской области на постоянное место жительства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гражданам на оплату жилого помещения и коммунальных услуг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485592,8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6035,5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479557,3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компенсация расходов на оплату жилого помещения инвалидам, проживающим в жилых помещениях частного жилищного фонда в Саратовской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69286,5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86607,0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91370,4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1210,8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1279,9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1350,3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68075,7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85327,1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90020,1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124886,2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130898,8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136136,2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159,0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1963,5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2042,0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124727,2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128935,3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134094,2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52 3 02 52400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52 3 02 52400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658139,9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759537,3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748956,0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8738,5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11220,0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11068,0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649401,4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748317,3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737888,0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льготным категориям граждан на покупку и установку газоиспользующего оборудования, проведение работ внутри границ их земельных участков в рамках реализации мероприятий по осуществлению подключения (технологического присоединения) газоиспользующего оборудования и объектов капитального строительства к газораспределительным сетям при догазификации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R1570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26770,4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R1570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26770,4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R4040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508958,3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584626,6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589618,9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R4040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508557,5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584182,3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589128,7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R4040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444,3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490,2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R4620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5007,4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4900,1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R4620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5007,4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4900,1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 (средства для достижения показателей результативности)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А4040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6611,2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7594,3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7658,6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А4040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6611,2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7594,3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7658,6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 (средства для достижения показателей результативности)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19181,8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19781,8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20135,6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341,0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348,0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355,1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18840,8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19433,8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19780,5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организации предоставления мер социальной поддержки»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5293,3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33298,8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36656,0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учета проезда льготных категорий граждан в общественном транспорте в границах Саратовской области по транспортной карте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52 3 03 13580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5293,3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33298,8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36656,0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52 3 03 13580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5293,3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33298,8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36656,0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1410993,8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1433579,4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1436637,2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соответствии с областным законодательством»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951666,8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1218471,5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1217912,0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многодетным семьям на строительство (приобретение) жилого помещения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248594,3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694093,4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693533,9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248594,3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694093,4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693533,9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гражданам, состоящим на учете в качестве лиц, имеющих право на предоставление земельного участка в собственность бесплатно, денежной выплаты взамен предоставления им земельного участка в собственность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работникам бюджетной сферы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29721,5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29721,5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участникам строительства многоквартирных домов, которые признаны пострадавшими от действий (бездействия) строительной организации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90160,2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90160,2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денежной выплаты многодетным семьям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53 3 05 12810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53 3 05 12810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приобретение жилого помещения в собственность, удостоверяемой именным свидетельством, по решению суда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53 3 05 12820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19092,6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53 3 05 12820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19092,6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соответствии с федеральным законодательством»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53 3 06 00000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329252,3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54849,5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58466,8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гражданам, покинувшим г.Херсон и часть Херсонской области, на приобретение жилого помещения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53 3 06 10570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272201,8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53 3 06 10570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272201,8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 ветеранах», в соответствии с Указом Президента Российской Федерации от 7 мая 2008 года № 714 «Об обеспечении жильем ветеранов Великой Отечественной войны 1941–1945 годов»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53 3 06 51340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2867,8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2920,5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53 3 06 51340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2867,8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2920,5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 ветеранах»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34888,1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35322,6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35896,9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34888,1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35322,6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35896,9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19294,6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19526,9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19649,4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19294,6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19526,9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19649,4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доступности ипотечных займов для отдельных категорий граждан»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53 3 08 00000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130074,8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160258,4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160258,4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117049,3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147232,9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147232,9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1287,9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1457,8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1457,8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115761,4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145775,1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145775,1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работы программного комплекса в целях предоставления меры социальной поддержки гражданам, участвующим в ипотечном кредитовании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571072,7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619437,9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657150,2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безработных граждан»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571072,7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619437,9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657150,2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571072,7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619437,9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657150,2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2840,9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3081,5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3269,2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568181,8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616306,4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653831,0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региональных мероприятий по развитию отраслей агропромышленного комплекса»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12887045,3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13712536,7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14532003,8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санаторно-курортного лечения»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детей, оставшихся без попечения родителей, в случае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12689964,8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13711061,2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14530528,3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12648106,0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13666333,6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14482573,3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12648106,0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13666333,6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14482573,3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41858,8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44727,6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47955,0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41858,8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44727,6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47955,0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195604,9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Выплаты работникам отделений скорой медицинской помощи государственных учреждений здравоохранения, оказывающим скорую медицинскую помощь (участвующим в оказании скорой медицинской помощи) в рамках территориальной программы обязательного медицинского страхования Саратовской области, за исключением государственных учреждений здравоохранения, расположенных на территориях курортов местного значения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59 3 09 13530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65554,7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59 3 09 13530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65554,7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медицинских работников, определенным пунктом 2 и подпунктом «а» пункта 14 постановления Правительства Российской Федерации от 31 декабря 2022 года № 2568 и не подпадающим под его действие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130050,3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130050,3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38150,0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развитием промышленного комплекса региона»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38150,0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 в сфере промышленного комплекса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38150,0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38150,0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3799,6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3799,6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3799,6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3799,6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9813,6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97 4 02 00000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9813,6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Героев Социалистического Труда, Героев Труда Российской Федерации и полных кавалеров ордена Трудовой Славы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97 4 02 51980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4827,0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97 4 02 51980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4827,0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97 4 02 52520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186,6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97 4 02 52520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186,6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31394,1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31394,1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99 4 03 08330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99 4 03 08330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99 4 03 08340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31374,5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99 4 03 08340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31374,5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8002278,0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6891640,9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6776121,2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1319618,9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1504003,8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1504003,8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воспитания и социализации детей-сирот и детей, оставшихся без попечения родителей»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823421,1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830383,0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830383,0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535662,3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535662,3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1817,2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1817,2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493103,8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670526,8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670526,8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474515,1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474515,1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общего и дополнительного образования»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3669243,7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3639439,6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3517551,4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712861,4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484500,8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181895,6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выплата, назначаемая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539978,5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308763,3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539978,5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308763,3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P1 А0840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8291,2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3519,9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P1 А0840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8291,2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3519,9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P1 Д0841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1883,4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P1 Д0841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1883,4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P1 Д0842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162708,3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172217,6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181895,6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P1 Д0842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1611,0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1705,1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1800,9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P1 Д0842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161097,3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170512,5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180094,7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семей с детьми»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2801070,6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2999627,2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3180344,2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132389,2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150477,5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147120,3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132389,2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150477,5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147120,3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возрасте от семнадцати до восемнадцати лет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50683,1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50683,1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50683,1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50162,9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50162,9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50162,9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детей из многодетных семей, посещающих занятия в физкультурно-спортивных сооружениях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8727,9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8727,9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8727,9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8627,9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8627,9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8627,9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9708,4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9708,4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9708,4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9599,8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9599,8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9599,8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7038,6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7038,6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7038,6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6976,1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6976,1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6976,1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52 3 01 11015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125397,5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52 3 01 11015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125397,5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социальная выплата на приобретение автотранспорта (легкового автомобиля или микроавтобуса) многодетным семьям, имеющим семь и более несовершеннолетних детей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части расходов на оплату стоимости обучения детей, обучающихся на платной основе по очной форме обучения по имеющей государственную аккредитацию образовательной программе среднего профессионального образования в организации, осуществляющей образовательную деятельность на территории Саратовской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оздоровительной путевки для детей из многодетных семей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62898,2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62898,2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62898,2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929,5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929,5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929,5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61968,7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61968,7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61968,7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 связи с рождением и воспитанием ребенка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52 3 01 31460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2357708,6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2633574,4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2817648,6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52 3 01 31460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2357708,6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2633574,4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2817648,6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155311,6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155311,6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155311,6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семьям, имеющим детей-инвалидов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многодетным семьям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139319,8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139319,8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139319,8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1730,3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1730,3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1730,3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137589,5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137589,5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137589,5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3013088,7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1747867,7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1754232,9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молодых семей»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60956,7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61234,8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61948,5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Дополнительные социальные выплаты молодым семьям при рождении (усыновлении) детей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669,9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669,9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60286,8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60734,8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61448,5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60734,8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61448,5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60286,8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детей-сирот и детей, оставшихся без попечения родителей»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53 3 04 00000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2952132,0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1686632,9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1692284,4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602046,9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602046,9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детям-сиротам и детям, оставшимся без попечения родителей, лицам из числа детей-сирот и детей, оставшихся без попечения родителей, на приобретение жилого помещения в собственность, удостоверяемые именным свидетельством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53 3 04 10520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627548,1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53 3 04 10520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627548,1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Выплаты детям-сиротам и детям, оставшимся без попечения родителей, лицам из числа детей-сирот и детей, оставшихся без попечения родителей,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53 3 04 11010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1536960,5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53 3 04 11010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1536960,5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185576,5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186632,9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192284,4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185576,5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186632,9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192284,4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="00C23BA5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казенных учреждений, подведомственных министерству здравоохранения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87,6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87,6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90 4 01 59400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87,6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90 4 01 59400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87,6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="00C23BA5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97 4 01 00000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1819757,0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1457056,5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1457056,5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1395957,7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1033253,2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1033253,2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46370,8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16529,3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16529,3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«Санаторий-курорт имени В.И.Чапаева», который не увеличивает уставный капитал общества, на финансовое обеспечение затрат, связанных с укреплением материально-технической базы и благоустройством территории</w:t>
            </w:r>
          </w:p>
        </w:tc>
        <w:tc>
          <w:tcPr>
            <w:tcW w:w="850" w:type="dxa"/>
            <w:vAlign w:val="bottom"/>
          </w:tcPr>
          <w:p w:rsidR="00C23BA5" w:rsidRDefault="00C23BA5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23BA5" w:rsidRDefault="00C23BA5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C23BA5" w:rsidRDefault="00C23BA5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52 1 01 13670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23BA5" w:rsidRDefault="00C23BA5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29841,5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52 1 01 13670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29841,5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P1 Д0844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P1 Д0844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«Разработка и реализация программы системной поддержки и повышения качества жизни граждан старшего поколения «Старшее поколение»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P3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254100,2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P3 13110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P3 13110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комплекса на 94 койко-мест в ГАУ СО «Балаковский дом-интернат для престарелых и инвалидов»)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P3 51216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174674,0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P3 51216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174674,0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комплекса на 94 койко-мест в ГАУ СО «Балаковский дом-интернат для престарелых и инвалидов»)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P3 А1216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72997,7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P3 А1216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72997,7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долговременного ухода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6328,5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4449,6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1878,9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организации предоставления мер социальной поддержки»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909502,4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предоставления мер социальной поддержки граждан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909502,4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821920,1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821966,2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821966,2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86581,2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86235,4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86235,4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989,0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923,1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923,1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база, методическое и информационное обеспечение»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52 3 06 00000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66880,4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55141,1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55141,1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информационно-технологической инфраструктуры и ведомственных информационных систем министерства труда и социальной защиты области и подведомственных учреждений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60861,4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60861,4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Методическое и информационное обеспечение министерства труда и социальной защиты области и подведомственных областных государственных учреждений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6019,0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6019,0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 значимые мероприятия»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44008,6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социально значимых мероприятий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44008,6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40525,5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2483,1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1643,8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1643,8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«Старшее поколение»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52 3 10 00000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9684,8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3266,2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3266,2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направленных на укрепление здоровья пожилых людей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организации свободного времени и культурного досуга пожилых людей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Водогрязелечебница в Ершовском районе Саратовской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52 3 10 14210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6418,6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52 3 10 14210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6418,6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52 3 11 00000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62610,4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17250,6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17250,6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Оказание финансовой поддержки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поддержке социально ориентированных некоммерческих организаций, связанных с реализацией общественно полезных (социальных) проектов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50610,4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49987,1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427,1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326,3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326,3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317,8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обучения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государственных учреждениях,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54 3 06 00000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областных государственных учреждений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54 3 06 11300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54 3 06 11300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«Совершенствование социального партнерства»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54 3 07 00000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конкурсов в сфере социальной ответственности организаций и повышения престижа рабочих профессий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684,8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684,8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684,8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мер, направленных на снижение спроса на наркотики, предупреждение и пресечение преступлений в сфере незаконного оборота наркотиков»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информационного обеспечения профилактики наркомании и противодействия наркопреступности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работы телефонов доверия на базе учреждений социальной помощи семье и детям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безнадзорности и правонарушений среди несовершеннолетних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 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информационного обеспечения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351407,1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351511,9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351511,9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351407,1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351511,9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351511,9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351407,1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351511,9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351511,9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344337,8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344442,6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344442,6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7069,3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7069,3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7069,3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="00C23BA5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44906,8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44906,8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44906,8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21012,6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21142,6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21142,6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2565068,3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1927485,2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1865735,2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156730,3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18122,5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18122,5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156730,3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18122,5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18122,5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и укрепление материально-технической базы спорта»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64674,3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физической культуры и спорта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64674,3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64674,3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спортивного резерва»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90536,0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услуг (работ) в сфере спорта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90536,0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90536,0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деятельности министерства спорта области и реализация государственной политики в сфере физической культуры и спорта»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1520,0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1520,0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1520,0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Представление достижений региона в сфере физической культуры и спорта на выставках и других официальных мероприятиях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Изготовление и размещение социальной рекламы, направленной на привлечение населения области к занятиям физической культурой и спортом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представителей электронных и печатных средств массовой информации, коллегий по вопросам деятельности исполнительного органа области в сфере физической культуры и спорта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490680,2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405677,6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343854,3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490680,2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405677,6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343854,3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и укрепление материально-технической базы спорта»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335933,5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252272,8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190449,5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физической культуры и спорта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13415,5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13415,5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физической культуры и спорта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56 1 01 12780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85174,2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56 1 01 12780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85174,2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Центра единоборств в г.Саратове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56 1 01 13690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56 1 01 13690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многофункционального физкультурного спортивного комплекса в ЗАТО Светлый Саратовской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56 1 01 14430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6984,9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56 1 01 14430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6984,9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56 1 01 72820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22528,9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56 1 01 72820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22528,9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56 1 01 78950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56 1 01 78950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56 1 01 78970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39830,0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56 1 01 78970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39830,0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создания «умных» спортивных площадок (плоскостное спортивное сооружение)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01 R7531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13636,4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40449,5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01 R7531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13636,4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40449,5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создания «умных» спортивных площадок (модульное спортивное сооружение)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01 R7532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88636,4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01 R7532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88636,4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«Спорт – норма жизни»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физкультурных и спортивно-массовых мероприятий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P5 13140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P5 13140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«Массовый спорт»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94601,8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93759,9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93759,9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услуг (работ) в сфере массового спорта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92901,8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92901,8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физкультурно-массовых и спортивных мероприятий среди инвалидов и лиц с ограниченными возможностями здоровья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тренеров по итогам проведения значимых официальных физкультурных мероприятий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56 3 03 11513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56 3 03 11513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деятельности министерства спорта области и реализация государственной политики в сфере физической культуры и спорта»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Организационно-методическое сопровождение реализации программ и проектов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1886982,5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1473461,6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1473534,9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1880318,4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1473461,6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1473534,9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и укрепление материально-технической базы спорта»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137345,8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19686,0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19759,3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физической культуры и спорта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62034,6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19686,0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19759,3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62034,6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19686,0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19759,3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государственных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56 1 01 14120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56 1 01 14120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Субсидия АНО «ХОККЕЙНЫЙ КЛУБ» на приобретение комплекта профессиональных хоккейных бортов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56 1 01 14400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25311,2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56 1 01 14400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25311,2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«Спорт – норма жизни»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27194,8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спортивных соревнований в системе подготовки спортивного резерва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P5 13150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P5 13150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6648,5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6648,5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Приобретение спортивного оборудования и инвентаря для приведения организаций дополнительного </w:t>
            </w:r>
            <w:r w:rsidRPr="00AA5A3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образования со специальным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состояние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13635,4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13635,4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спортивного резерва»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1705404,6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1438109,7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1438109,7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услуг (работ) в сфере спорта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943182,6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856907,7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856907,7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943182,6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856907,7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856907,7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подготовки высококвалифицированных спортсменов по олимпийским, паралимпийским, сурдлимпийским видам спорта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реабилитационных мероприятий, включая питание, проживание, медицинские услуги, для спортсменов – воспитанников подведомственных государственных учреждений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Грантовая поддержка развития на территории области отдельных видов спорта (спортивных дисциплин)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751020,0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751020,0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10373,3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8755,0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8755,0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4248,3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4248,3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6125,0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6125,0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6664,1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6664,1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99 4 03 08320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6664,1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99 4 03 08320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6664,1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30675,2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30223,5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30223,5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2821,7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«Спорт – норма жизни»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информационно-коммуникационной кампании в целях пропаганды физической культуры и спорта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P5 13160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1 P5 13160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деятельности министерства спорта области и реализация государственной политики в сфере физической культуры и спорта»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451,7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Интеграция региональных информационных систем в сфере спорта с государственной информационной системой «Спорт»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56 3 05 15150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451,7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56 3 05 15150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451,7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27002,7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27002,7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27002,7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195587,9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155587,9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155587,9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информационной открытости органов государственной власти и увеличение доли населения области, имеющего возможность получения официальной информации»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издания литературно-художественного журнала «Волга – XXI век»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информации нормативных правовых актов органов государственной власти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информационной открытости органов государственной власти и увеличение доли населения области, имеющего возможность получения официальной информации»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размещения в официальных публикаторах в средствах массовой информации нормативных правовых актов органов государственной власти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120341,6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80341,6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80341,6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89802,4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49802,4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49802,4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доступности социально значимой информации»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78351,7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36837,7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36837,7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2014,0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1514,0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грантов в форме субсидий организациям, осуществляющим выпуск, распространение и тиражирование социально значимых проектов в сфере средств массовой информации на территории Саратовской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66 1 02 15190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66 1 02 15190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 данных печатных средств массовой информации, учрежденных органами местного самоуправления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областной Думы и депутатов Саратовской областной Думы в средствах массовой информации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информационной открытости органов государственной власти и увеличение доли населения области, имеющего возможность получения официальной информации»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11450,7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12964,7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12964,7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обучающих семинаров для представителей средств массовой информации при участии профессиональных общественных организаций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творческих конкурсов в сфере журналистики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имени журналиста Александра Никитина для представителей средств массовой информации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 стипендии Губернатора области в сфере журналистики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Дня российской печати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краткосрочных социальных рекламных кампаний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Субсидия на издание Книги Памяти Саратовской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66 3 05 10790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66 3 05 10790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«Лучшие книги года»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процесса модернизации информационно-технологической инфраструктуры министерства информации и массовых коммуникаций области в целях соблюдения мер информационной безопасности, защиты информации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сайта «Книга Памяти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66 3 05 10830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66 3 05 10830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«Лучший руководитель муниципального издания»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5014,0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5014,0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5014,0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5014,0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30018,7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30018,7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30018,7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520,5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520,5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520,5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1736518,6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1728093,0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2979575,3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1736518,6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1728093,0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2979575,3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1736518,6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1728093,0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2979575,3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долговыми обязательствами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1736518,6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1728093,0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2979575,3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(проценты за рассрочку погашения реструктурированной задолженности по бюджетным кредитам, предоставленным из федерального бюджета)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66 3 02 10021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14971,6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66 3 02 10021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14971,6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(проценты за рассрочку погашения реструктурированной задолженности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66 3 02 10022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3436,2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66 3 02 10022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3436,2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(обслуживание долговых обязательств области, связанных с использованием бюджетных кредитов, полученных из федерального бюджета на финансовое обеспечение реализации инфраструктурных проектов)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171938,2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171938,2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1568856,0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1524623,4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2787227,6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1568856,0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1524623,4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2787227,6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02 1002D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2001,7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02 1002D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2001,7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13525753,5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5827322,0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4667035,0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4205260,9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4205260,9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образованиями области с целью повышения финансовой устойчивости местных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4205260,9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4205260,9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4205260,9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Иные дотации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460490,1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460490,1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образованиями области с целью повышения финансовой устойчивости местных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460490,1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31986,0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31986,0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428504,1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428504,1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8860002,5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1378751,4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608229,6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51 1 01 72900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51 1 01 72900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680134,9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«Жилье»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1 F1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611251,5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1 F1 50210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1 F1 50210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1 F1 А0210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141062,5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1 F1 А0210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141062,5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развития жилищного строительства в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68883,4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53 3 01 79410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68883,4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53 3 01 79410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68883,4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5096,8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инвестиционной привлекательности региона и продвижение инвестиционного имиджа»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5096,8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технико-внедренческого типа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58 3 02 79160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5096,8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58 3 02 79160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5096,8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12665,4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R7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12665,4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R7 79130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12665,4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60 1 R7 79130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12665,4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8436,3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735606,3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инфраструктуры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8436,3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735606,3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62 1 01 78260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2936,3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46789,4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62 1 01 78260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2936,3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46789,4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62 1 01 78720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62 1 01 78720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энергоэффективности и энергосбережения»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2733663,2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244649,0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248375,6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образованиями области с целью повышения финансовой устойчивости местных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850" w:type="dxa"/>
            <w:vAlign w:val="bottom"/>
          </w:tcPr>
          <w:p w:rsidR="00C23BA5" w:rsidRDefault="00C23BA5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23BA5" w:rsidRDefault="00C23BA5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C23BA5" w:rsidRDefault="00C23BA5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23BA5" w:rsidRDefault="00C23BA5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2733663,2</w:t>
            </w:r>
          </w:p>
        </w:tc>
        <w:tc>
          <w:tcPr>
            <w:tcW w:w="1701" w:type="dxa"/>
            <w:vAlign w:val="bottom"/>
          </w:tcPr>
          <w:p w:rsidR="00C23BA5" w:rsidRDefault="00C23BA5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244649,0</w:t>
            </w:r>
          </w:p>
        </w:tc>
        <w:tc>
          <w:tcPr>
            <w:tcW w:w="1559" w:type="dxa"/>
            <w:vAlign w:val="bottom"/>
          </w:tcPr>
          <w:p w:rsidR="00C23BA5" w:rsidRDefault="00C23BA5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248375,6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2494693,4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2494693,4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88969,8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98375,6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88969,8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98375,6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3806575,5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69 1 01 00000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3806575,5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69 1 01 78121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2334954,4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69 1 01 78121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2334954,4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благоустройству территорий (2 этап)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69 1 01 78122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250716,4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69 1 01 78122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250716,4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69 1 01 78123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119389,6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69 1 01 78123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119389,6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69 1 01 78250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69 1 01 78250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69 1 01 78980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69 1 01 78980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благоустройству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 1 01 RР970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651515,2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C23BA5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69 1 01 RР970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651515,2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384131,5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111875,4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«Современный облик сельских территорий»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70 1 04 00000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384131,5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111875,4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384131,5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111875,4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384131,5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111875,4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1114799,0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1114799,0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897295,2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897295,2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п.Воробьевка муниципального образования «Город Саратов»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96 4 01 78610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20748,2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96 4 01 78610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20748,2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п.Воробьевка, п.Жасминный, п.Рейник муниципального образования «Город Саратов»</w:t>
            </w:r>
          </w:p>
        </w:tc>
        <w:tc>
          <w:tcPr>
            <w:tcW w:w="850" w:type="dxa"/>
            <w:vAlign w:val="bottom"/>
          </w:tcPr>
          <w:p w:rsidR="00C23BA5" w:rsidRDefault="00C23BA5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23BA5" w:rsidRDefault="00C23BA5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C23BA5" w:rsidRDefault="00C23BA5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96 4 01 78780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23BA5" w:rsidRDefault="00C23BA5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3BA5" w:rsidRDefault="00C23BA5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24598,0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96 4 01 78780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24598,0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96 4 01 79170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96 4 01 79170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72157,6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color w:val="000000"/>
                <w:sz w:val="24"/>
                <w:szCs w:val="24"/>
              </w:rPr>
              <w:t>72157,6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D44" w:rsidRPr="00AA5A3C" w:rsidTr="00E83A42">
        <w:trPr>
          <w:trHeight w:val="277"/>
        </w:trPr>
        <w:tc>
          <w:tcPr>
            <w:tcW w:w="5813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190485242,8</w:t>
            </w:r>
          </w:p>
        </w:tc>
        <w:tc>
          <w:tcPr>
            <w:tcW w:w="1701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137389023,1</w:t>
            </w:r>
          </w:p>
        </w:tc>
        <w:tc>
          <w:tcPr>
            <w:tcW w:w="1559" w:type="dxa"/>
            <w:vAlign w:val="bottom"/>
          </w:tcPr>
          <w:p w:rsidR="00551D44" w:rsidRPr="00AA5A3C" w:rsidRDefault="00551D44" w:rsidP="00AA5A3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A3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140347082,2</w:t>
            </w:r>
          </w:p>
        </w:tc>
      </w:tr>
    </w:tbl>
    <w:p w:rsidR="00551D44" w:rsidRPr="00AA5A3C" w:rsidRDefault="00551D44">
      <w:pPr>
        <w:rPr>
          <w:rFonts w:ascii="PT Astra Serif" w:hAnsi="PT Astra Serif"/>
        </w:rPr>
      </w:pPr>
    </w:p>
    <w:p w:rsidR="00417738" w:rsidRPr="00AA5A3C" w:rsidRDefault="00417738" w:rsidP="001511E9">
      <w:pPr>
        <w:rPr>
          <w:rFonts w:ascii="PT Astra Serif" w:hAnsi="PT Astra Serif"/>
          <w:sz w:val="24"/>
          <w:szCs w:val="24"/>
        </w:rPr>
      </w:pPr>
    </w:p>
    <w:sectPr w:rsidR="00417738" w:rsidRPr="00AA5A3C" w:rsidSect="00A61E95">
      <w:headerReference w:type="default" r:id="rId9"/>
      <w:pgSz w:w="16840" w:h="11907" w:orient="landscape" w:code="9"/>
      <w:pgMar w:top="992" w:right="1418" w:bottom="992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351" w:rsidRDefault="00A70351" w:rsidP="00C856D7">
      <w:r>
        <w:separator/>
      </w:r>
    </w:p>
  </w:endnote>
  <w:endnote w:type="continuationSeparator" w:id="0">
    <w:p w:rsidR="00A70351" w:rsidRDefault="00A70351" w:rsidP="00C85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Franklin Gothic Medium Cond"/>
    <w:charset w:val="00"/>
    <w:family w:val="auto"/>
    <w:pitch w:val="default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351" w:rsidRDefault="00A70351" w:rsidP="00C856D7">
      <w:r>
        <w:separator/>
      </w:r>
    </w:p>
  </w:footnote>
  <w:footnote w:type="continuationSeparator" w:id="0">
    <w:p w:rsidR="00A70351" w:rsidRDefault="00A70351" w:rsidP="00C856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0351" w:rsidRPr="00592BD2" w:rsidRDefault="00A70351" w:rsidP="00C856D7">
    <w:pPr>
      <w:jc w:val="center"/>
      <w:rPr>
        <w:rFonts w:ascii="PT Astra Serif" w:hAnsi="PT Astra Serif"/>
        <w:sz w:val="24"/>
        <w:szCs w:val="24"/>
      </w:rPr>
    </w:pPr>
    <w:r w:rsidRPr="00592BD2">
      <w:rPr>
        <w:rFonts w:ascii="PT Astra Serif" w:hAnsi="PT Astra Serif"/>
        <w:sz w:val="24"/>
        <w:szCs w:val="24"/>
      </w:rPr>
      <w:fldChar w:fldCharType="begin"/>
    </w:r>
    <w:r w:rsidRPr="00592BD2">
      <w:rPr>
        <w:rFonts w:ascii="PT Astra Serif" w:hAnsi="PT Astra Serif"/>
        <w:sz w:val="24"/>
        <w:szCs w:val="24"/>
      </w:rPr>
      <w:instrText xml:space="preserve"> PAGE   \* MERGEFORMAT </w:instrText>
    </w:r>
    <w:r w:rsidRPr="00592BD2">
      <w:rPr>
        <w:rFonts w:ascii="PT Astra Serif" w:hAnsi="PT Astra Serif"/>
        <w:sz w:val="24"/>
        <w:szCs w:val="24"/>
      </w:rPr>
      <w:fldChar w:fldCharType="separate"/>
    </w:r>
    <w:r w:rsidR="0064585E">
      <w:rPr>
        <w:rFonts w:ascii="PT Astra Serif" w:hAnsi="PT Astra Serif"/>
        <w:noProof/>
        <w:sz w:val="24"/>
        <w:szCs w:val="24"/>
      </w:rPr>
      <w:t>81</w:t>
    </w:r>
    <w:r w:rsidRPr="00592BD2">
      <w:rPr>
        <w:rFonts w:ascii="PT Astra Serif" w:hAnsi="PT Astra Serif"/>
        <w:sz w:val="24"/>
        <w:szCs w:val="24"/>
      </w:rPr>
      <w:fldChar w:fldCharType="end"/>
    </w:r>
  </w:p>
  <w:p w:rsidR="00A70351" w:rsidRPr="009C6479" w:rsidRDefault="00A70351" w:rsidP="009C6479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hideGrammaticalErrors/>
  <w:defaultTabStop w:val="708"/>
  <w:autoHyphenation/>
  <w:characterSpacingControl w:val="doNotCompress"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479"/>
    <w:rsid w:val="000119C8"/>
    <w:rsid w:val="000120B7"/>
    <w:rsid w:val="00013E00"/>
    <w:rsid w:val="00026E3E"/>
    <w:rsid w:val="00053E2A"/>
    <w:rsid w:val="0006073A"/>
    <w:rsid w:val="00075440"/>
    <w:rsid w:val="000809A8"/>
    <w:rsid w:val="00096DB6"/>
    <w:rsid w:val="000C2B02"/>
    <w:rsid w:val="000D49F9"/>
    <w:rsid w:val="00111679"/>
    <w:rsid w:val="00112690"/>
    <w:rsid w:val="00112973"/>
    <w:rsid w:val="00114963"/>
    <w:rsid w:val="00116C3C"/>
    <w:rsid w:val="00136A20"/>
    <w:rsid w:val="001449E9"/>
    <w:rsid w:val="001511E9"/>
    <w:rsid w:val="0018185B"/>
    <w:rsid w:val="001B5E85"/>
    <w:rsid w:val="001C50B5"/>
    <w:rsid w:val="001C7D3B"/>
    <w:rsid w:val="001D0F5F"/>
    <w:rsid w:val="00200C07"/>
    <w:rsid w:val="0020193C"/>
    <w:rsid w:val="00212A95"/>
    <w:rsid w:val="00225126"/>
    <w:rsid w:val="0024016F"/>
    <w:rsid w:val="00252846"/>
    <w:rsid w:val="002C4725"/>
    <w:rsid w:val="0030229C"/>
    <w:rsid w:val="00324756"/>
    <w:rsid w:val="0033201C"/>
    <w:rsid w:val="00340648"/>
    <w:rsid w:val="00345C03"/>
    <w:rsid w:val="00376359"/>
    <w:rsid w:val="0039585B"/>
    <w:rsid w:val="003A79AB"/>
    <w:rsid w:val="003B076A"/>
    <w:rsid w:val="003B197C"/>
    <w:rsid w:val="003D5DEA"/>
    <w:rsid w:val="00401540"/>
    <w:rsid w:val="00402E36"/>
    <w:rsid w:val="0040333B"/>
    <w:rsid w:val="00417738"/>
    <w:rsid w:val="004433A9"/>
    <w:rsid w:val="00455DF1"/>
    <w:rsid w:val="00482653"/>
    <w:rsid w:val="00490B00"/>
    <w:rsid w:val="004B6FF7"/>
    <w:rsid w:val="0050166B"/>
    <w:rsid w:val="005102E5"/>
    <w:rsid w:val="00541ADA"/>
    <w:rsid w:val="00541E64"/>
    <w:rsid w:val="00551D44"/>
    <w:rsid w:val="00553677"/>
    <w:rsid w:val="005676B4"/>
    <w:rsid w:val="00570781"/>
    <w:rsid w:val="005819B4"/>
    <w:rsid w:val="00590E59"/>
    <w:rsid w:val="00591A17"/>
    <w:rsid w:val="00592BD2"/>
    <w:rsid w:val="00595CD6"/>
    <w:rsid w:val="005B4254"/>
    <w:rsid w:val="005C1802"/>
    <w:rsid w:val="005C635C"/>
    <w:rsid w:val="005D7EEB"/>
    <w:rsid w:val="006127E8"/>
    <w:rsid w:val="00612A2B"/>
    <w:rsid w:val="00631E42"/>
    <w:rsid w:val="00632934"/>
    <w:rsid w:val="006379E0"/>
    <w:rsid w:val="00643ED8"/>
    <w:rsid w:val="0064585E"/>
    <w:rsid w:val="0067798E"/>
    <w:rsid w:val="006814DF"/>
    <w:rsid w:val="00683AF8"/>
    <w:rsid w:val="006E2086"/>
    <w:rsid w:val="006E5E5A"/>
    <w:rsid w:val="00731E43"/>
    <w:rsid w:val="00733910"/>
    <w:rsid w:val="007443FA"/>
    <w:rsid w:val="007767C1"/>
    <w:rsid w:val="00781DE5"/>
    <w:rsid w:val="007A3BBA"/>
    <w:rsid w:val="007F3A07"/>
    <w:rsid w:val="00800FE8"/>
    <w:rsid w:val="00817A09"/>
    <w:rsid w:val="00822CD0"/>
    <w:rsid w:val="00825D3C"/>
    <w:rsid w:val="00837A3D"/>
    <w:rsid w:val="00846931"/>
    <w:rsid w:val="00861259"/>
    <w:rsid w:val="00870C5A"/>
    <w:rsid w:val="008818AC"/>
    <w:rsid w:val="0088301E"/>
    <w:rsid w:val="008C1FAE"/>
    <w:rsid w:val="008F5F4B"/>
    <w:rsid w:val="009104DD"/>
    <w:rsid w:val="0093542A"/>
    <w:rsid w:val="0099300E"/>
    <w:rsid w:val="009955A1"/>
    <w:rsid w:val="009A5D6C"/>
    <w:rsid w:val="009B0086"/>
    <w:rsid w:val="009B5FEF"/>
    <w:rsid w:val="009C0AC7"/>
    <w:rsid w:val="009C2ACC"/>
    <w:rsid w:val="009C5570"/>
    <w:rsid w:val="009C6479"/>
    <w:rsid w:val="009D790B"/>
    <w:rsid w:val="009F6F10"/>
    <w:rsid w:val="00A103A6"/>
    <w:rsid w:val="00A15E03"/>
    <w:rsid w:val="00A54D1C"/>
    <w:rsid w:val="00A61595"/>
    <w:rsid w:val="00A61E95"/>
    <w:rsid w:val="00A70351"/>
    <w:rsid w:val="00A83397"/>
    <w:rsid w:val="00A92C69"/>
    <w:rsid w:val="00A93577"/>
    <w:rsid w:val="00AA107F"/>
    <w:rsid w:val="00AA2FF7"/>
    <w:rsid w:val="00AA5207"/>
    <w:rsid w:val="00AA5A3C"/>
    <w:rsid w:val="00AB06B8"/>
    <w:rsid w:val="00AD5871"/>
    <w:rsid w:val="00AF2AA5"/>
    <w:rsid w:val="00B14A56"/>
    <w:rsid w:val="00B34889"/>
    <w:rsid w:val="00B37F33"/>
    <w:rsid w:val="00B42B18"/>
    <w:rsid w:val="00B5159F"/>
    <w:rsid w:val="00B635C0"/>
    <w:rsid w:val="00BD6BE8"/>
    <w:rsid w:val="00C0253D"/>
    <w:rsid w:val="00C1171B"/>
    <w:rsid w:val="00C12B7E"/>
    <w:rsid w:val="00C23BA5"/>
    <w:rsid w:val="00C6503F"/>
    <w:rsid w:val="00C8103F"/>
    <w:rsid w:val="00C856D7"/>
    <w:rsid w:val="00C9239A"/>
    <w:rsid w:val="00C93610"/>
    <w:rsid w:val="00CA2945"/>
    <w:rsid w:val="00CA6C84"/>
    <w:rsid w:val="00CB274E"/>
    <w:rsid w:val="00CD27D2"/>
    <w:rsid w:val="00D05222"/>
    <w:rsid w:val="00D0627A"/>
    <w:rsid w:val="00D3722D"/>
    <w:rsid w:val="00D53D75"/>
    <w:rsid w:val="00D6309F"/>
    <w:rsid w:val="00D761B3"/>
    <w:rsid w:val="00D864EC"/>
    <w:rsid w:val="00D86EBB"/>
    <w:rsid w:val="00DA2F02"/>
    <w:rsid w:val="00DC4F67"/>
    <w:rsid w:val="00E02CBE"/>
    <w:rsid w:val="00E07A09"/>
    <w:rsid w:val="00E405E9"/>
    <w:rsid w:val="00E51CC9"/>
    <w:rsid w:val="00E74F08"/>
    <w:rsid w:val="00E83A42"/>
    <w:rsid w:val="00EB3924"/>
    <w:rsid w:val="00ED1F63"/>
    <w:rsid w:val="00EE4589"/>
    <w:rsid w:val="00F026E6"/>
    <w:rsid w:val="00F16917"/>
    <w:rsid w:val="00F25D5F"/>
    <w:rsid w:val="00F43FE3"/>
    <w:rsid w:val="00F55AE6"/>
    <w:rsid w:val="00F653FC"/>
    <w:rsid w:val="00F65BDB"/>
    <w:rsid w:val="00F77D9F"/>
    <w:rsid w:val="00F824D2"/>
    <w:rsid w:val="00FB070A"/>
    <w:rsid w:val="00FB607E"/>
    <w:rsid w:val="00FB7ABB"/>
    <w:rsid w:val="00FD3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7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47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9C647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C6479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9C6479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9C6479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9C6479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9C647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9C6479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9C647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qFormat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qFormat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9C6479"/>
    <w:rPr>
      <w:rFonts w:ascii="Arial" w:hAnsi="Arial" w:cs="Arial"/>
      <w:b/>
      <w:bCs/>
      <w:i/>
      <w:iCs/>
      <w:szCs w:val="28"/>
      <w:lang w:eastAsia="ru-RU"/>
    </w:rPr>
  </w:style>
  <w:style w:type="character" w:styleId="a8">
    <w:name w:val="Hyperlink"/>
    <w:basedOn w:val="a0"/>
    <w:uiPriority w:val="99"/>
    <w:rsid w:val="009C6479"/>
    <w:rPr>
      <w:strike w:val="0"/>
      <w:dstrike w:val="0"/>
      <w:color w:val="068FAB"/>
      <w:u w:val="none"/>
      <w:effect w:val="none"/>
    </w:rPr>
  </w:style>
  <w:style w:type="table" w:styleId="a9">
    <w:name w:val="Table Grid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qFormat/>
    <w:rsid w:val="009C6479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9C6479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qFormat/>
    <w:rsid w:val="009C6479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9C6479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9C6479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9C6479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9C6479"/>
    <w:rPr>
      <w:rFonts w:ascii="Arial" w:hAnsi="Arial" w:cs="Arial"/>
      <w:sz w:val="22"/>
      <w:szCs w:val="22"/>
      <w:lang w:eastAsia="ru-RU"/>
    </w:rPr>
  </w:style>
  <w:style w:type="paragraph" w:customStyle="1" w:styleId="aa">
    <w:name w:val="Текст документа"/>
    <w:basedOn w:val="a"/>
    <w:qFormat/>
    <w:rsid w:val="009C6479"/>
    <w:pPr>
      <w:ind w:firstLine="720"/>
      <w:jc w:val="both"/>
    </w:pPr>
    <w:rPr>
      <w:sz w:val="28"/>
    </w:rPr>
  </w:style>
  <w:style w:type="paragraph" w:customStyle="1" w:styleId="ab">
    <w:name w:val="Когда принят"/>
    <w:basedOn w:val="a"/>
    <w:next w:val="aa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9C6479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Balloon Text"/>
    <w:basedOn w:val="a"/>
    <w:link w:val="af1"/>
    <w:unhideWhenUsed/>
    <w:qFormat/>
    <w:rsid w:val="009C647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qFormat/>
    <w:rsid w:val="009C6479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9C6479"/>
    <w:pPr>
      <w:autoSpaceDE w:val="0"/>
      <w:autoSpaceDN w:val="0"/>
      <w:adjustRightInd w:val="0"/>
      <w:ind w:firstLine="720"/>
    </w:pPr>
    <w:rPr>
      <w:rFonts w:ascii="Arial" w:hAnsi="Arial" w:cs="Arial"/>
      <w:sz w:val="20"/>
      <w:lang w:eastAsia="ru-RU"/>
    </w:rPr>
  </w:style>
  <w:style w:type="paragraph" w:customStyle="1" w:styleId="Oaenoaieoiaioa">
    <w:name w:val="Oaeno aieoiaioa"/>
    <w:basedOn w:val="a"/>
    <w:uiPriority w:val="99"/>
    <w:rsid w:val="009C6479"/>
    <w:pPr>
      <w:ind w:firstLine="720"/>
      <w:jc w:val="both"/>
      <w:textAlignment w:val="auto"/>
    </w:pPr>
    <w:rPr>
      <w:sz w:val="28"/>
    </w:rPr>
  </w:style>
  <w:style w:type="paragraph" w:customStyle="1" w:styleId="af2">
    <w:name w:val="Òåêñò äîêóìåíòà"/>
    <w:basedOn w:val="a"/>
    <w:rsid w:val="009C6479"/>
    <w:pPr>
      <w:ind w:firstLine="720"/>
      <w:jc w:val="both"/>
    </w:pPr>
    <w:rPr>
      <w:sz w:val="28"/>
    </w:rPr>
  </w:style>
  <w:style w:type="paragraph" w:styleId="af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f4"/>
    <w:unhideWhenUsed/>
    <w:rsid w:val="009C647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f3"/>
    <w:qFormat/>
    <w:rsid w:val="009C6479"/>
    <w:rPr>
      <w:rFonts w:ascii="Times New Roman" w:hAnsi="Times New Roman"/>
      <w:sz w:val="20"/>
      <w:lang w:eastAsia="ru-RU"/>
    </w:rPr>
  </w:style>
  <w:style w:type="paragraph" w:styleId="af5">
    <w:name w:val="footer"/>
    <w:basedOn w:val="a"/>
    <w:link w:val="af6"/>
    <w:unhideWhenUsed/>
    <w:rsid w:val="009C6479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qFormat/>
    <w:rsid w:val="009C6479"/>
    <w:rPr>
      <w:rFonts w:ascii="Times New Roman" w:hAnsi="Times New Roman"/>
      <w:sz w:val="20"/>
      <w:lang w:eastAsia="ru-RU"/>
    </w:rPr>
  </w:style>
  <w:style w:type="paragraph" w:customStyle="1" w:styleId="Style21">
    <w:name w:val="Style21"/>
    <w:basedOn w:val="a"/>
    <w:next w:val="a"/>
    <w:uiPriority w:val="99"/>
    <w:rsid w:val="009C6479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7">
    <w:name w:val="page number"/>
    <w:basedOn w:val="a0"/>
    <w:rsid w:val="009C6479"/>
  </w:style>
  <w:style w:type="character" w:customStyle="1" w:styleId="14">
    <w:name w:val="Знак Знак14"/>
    <w:basedOn w:val="a0"/>
    <w:uiPriority w:val="99"/>
    <w:locked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9C6479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9C6479"/>
    <w:rPr>
      <w:lang w:val="ru-RU" w:eastAsia="ru-RU" w:bidi="ar-SA"/>
    </w:rPr>
  </w:style>
  <w:style w:type="paragraph" w:styleId="af8">
    <w:name w:val="Body Text Indent"/>
    <w:basedOn w:val="a"/>
    <w:link w:val="af9"/>
    <w:uiPriority w:val="99"/>
    <w:rsid w:val="009C6479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sid w:val="009C6479"/>
    <w:rPr>
      <w:rFonts w:ascii="Times New Roman" w:hAnsi="Times New Roman"/>
      <w:sz w:val="20"/>
      <w:lang w:eastAsia="ru-RU"/>
    </w:rPr>
  </w:style>
  <w:style w:type="paragraph" w:styleId="afa">
    <w:name w:val="Document Map"/>
    <w:basedOn w:val="a"/>
    <w:link w:val="11"/>
    <w:uiPriority w:val="99"/>
    <w:rsid w:val="009C6479"/>
    <w:pPr>
      <w:shd w:val="clear" w:color="auto" w:fill="000080"/>
    </w:pPr>
    <w:rPr>
      <w:rFonts w:ascii="Tahoma" w:hAnsi="Tahoma" w:cs="Tahoma"/>
    </w:rPr>
  </w:style>
  <w:style w:type="character" w:customStyle="1" w:styleId="afb">
    <w:name w:val="Схема документа Знак"/>
    <w:basedOn w:val="a0"/>
    <w:uiPriority w:val="99"/>
    <w:rsid w:val="009C6479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basedOn w:val="a0"/>
    <w:link w:val="afa"/>
    <w:uiPriority w:val="99"/>
    <w:locked/>
    <w:rsid w:val="009C6479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basedOn w:val="a0"/>
    <w:locked/>
    <w:rsid w:val="009C6479"/>
    <w:rPr>
      <w:lang w:val="ru-RU" w:eastAsia="ru-RU" w:bidi="ar-SA"/>
    </w:rPr>
  </w:style>
  <w:style w:type="paragraph" w:customStyle="1" w:styleId="22">
    <w:name w:val="Стиль2"/>
    <w:basedOn w:val="af5"/>
    <w:autoRedefine/>
    <w:uiPriority w:val="99"/>
    <w:rsid w:val="009C6479"/>
    <w:rPr>
      <w:sz w:val="16"/>
    </w:rPr>
  </w:style>
  <w:style w:type="paragraph" w:styleId="23">
    <w:name w:val="Body Text 2"/>
    <w:basedOn w:val="a"/>
    <w:link w:val="24"/>
    <w:uiPriority w:val="99"/>
    <w:rsid w:val="009C647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ConsPlusNonformat">
    <w:name w:val="ConsPlusNonformat"/>
    <w:rsid w:val="009C647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31">
    <w:name w:val="Основной текст 31"/>
    <w:basedOn w:val="a"/>
    <w:uiPriority w:val="99"/>
    <w:rsid w:val="009C6479"/>
    <w:pPr>
      <w:jc w:val="center"/>
    </w:pPr>
    <w:rPr>
      <w:b/>
      <w:sz w:val="26"/>
    </w:rPr>
  </w:style>
  <w:style w:type="paragraph" w:styleId="afc">
    <w:name w:val="Body Text"/>
    <w:basedOn w:val="a"/>
    <w:link w:val="afd"/>
    <w:uiPriority w:val="99"/>
    <w:rsid w:val="009C6479"/>
    <w:pPr>
      <w:spacing w:after="120"/>
    </w:pPr>
  </w:style>
  <w:style w:type="character" w:customStyle="1" w:styleId="afd">
    <w:name w:val="Основной текст Знак"/>
    <w:basedOn w:val="a0"/>
    <w:link w:val="afc"/>
    <w:uiPriority w:val="99"/>
    <w:rsid w:val="009C6479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uiPriority w:val="99"/>
    <w:rsid w:val="009C647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9C6479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9C6479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afe">
    <w:name w:val="Êîãäà ïðèíÿò"/>
    <w:basedOn w:val="a"/>
    <w:next w:val="af2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ff">
    <w:name w:val="Íàçâàíèå çàêîíà"/>
    <w:basedOn w:val="a"/>
    <w:next w:val="af2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ff0">
    <w:name w:val="Äîëæíîñòü è ôàìèëèÿ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ff1">
    <w:name w:val="Ãëàâà èëè ðàçäåë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9C6479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9C647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9C647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lang w:eastAsia="ru-RU"/>
    </w:rPr>
  </w:style>
  <w:style w:type="character" w:customStyle="1" w:styleId="Heading3Char">
    <w:name w:val="Heading 3 Char"/>
    <w:basedOn w:val="a0"/>
    <w:uiPriority w:val="99"/>
    <w:locked/>
    <w:rsid w:val="009C6479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9C6479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customStyle="1" w:styleId="34">
    <w:name w:val="Знак Знак3"/>
    <w:basedOn w:val="a0"/>
    <w:uiPriority w:val="99"/>
    <w:locked/>
    <w:rsid w:val="009C6479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qFormat/>
    <w:rsid w:val="009C6479"/>
    <w:pPr>
      <w:suppressAutoHyphens/>
      <w:jc w:val="center"/>
      <w:textAlignment w:val="auto"/>
    </w:pPr>
    <w:rPr>
      <w:b/>
      <w:sz w:val="32"/>
    </w:rPr>
  </w:style>
  <w:style w:type="character" w:customStyle="1" w:styleId="aff2">
    <w:name w:val="Знак Знак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9C647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9C647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9C647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9C647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9C6479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9C6479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9C6479"/>
    <w:rPr>
      <w:rFonts w:cs="Times New Roman"/>
    </w:rPr>
  </w:style>
  <w:style w:type="character" w:customStyle="1" w:styleId="41">
    <w:name w:val="Знак Знак4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9C6479"/>
    <w:pPr>
      <w:ind w:firstLine="700"/>
      <w:jc w:val="both"/>
    </w:pPr>
    <w:rPr>
      <w:sz w:val="26"/>
    </w:rPr>
  </w:style>
  <w:style w:type="paragraph" w:styleId="aff3">
    <w:name w:val="Normal (Web)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9C6479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9C6479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9C6479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9C6479"/>
    <w:rPr>
      <w:b/>
      <w:bCs/>
      <w:i/>
      <w:iCs/>
      <w:sz w:val="26"/>
      <w:szCs w:val="26"/>
      <w:lang w:val="ru-RU" w:eastAsia="ru-RU" w:bidi="ar-SA"/>
    </w:rPr>
  </w:style>
  <w:style w:type="character" w:styleId="aff4">
    <w:name w:val="FollowedHyperlink"/>
    <w:basedOn w:val="a0"/>
    <w:uiPriority w:val="99"/>
    <w:rsid w:val="009C6479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9C647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9C6479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5">
    <w:name w:val="Нормальный (таблица)"/>
    <w:basedOn w:val="a"/>
    <w:next w:val="a"/>
    <w:uiPriority w:val="99"/>
    <w:rsid w:val="009C6479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42">
    <w:name w:val="Знак Знак42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footnote text"/>
    <w:basedOn w:val="a"/>
    <w:link w:val="aff7"/>
    <w:uiPriority w:val="99"/>
    <w:rsid w:val="009C6479"/>
  </w:style>
  <w:style w:type="character" w:customStyle="1" w:styleId="aff7">
    <w:name w:val="Текст сноски Знак"/>
    <w:basedOn w:val="a0"/>
    <w:link w:val="aff6"/>
    <w:uiPriority w:val="99"/>
    <w:qFormat/>
    <w:rsid w:val="009C6479"/>
    <w:rPr>
      <w:rFonts w:ascii="Times New Roman" w:hAnsi="Times New Roman"/>
      <w:sz w:val="20"/>
      <w:lang w:eastAsia="ru-RU"/>
    </w:rPr>
  </w:style>
  <w:style w:type="character" w:styleId="aff8">
    <w:name w:val="footnote reference"/>
    <w:basedOn w:val="a0"/>
    <w:uiPriority w:val="99"/>
    <w:rsid w:val="009C6479"/>
    <w:rPr>
      <w:vertAlign w:val="superscript"/>
    </w:rPr>
  </w:style>
  <w:style w:type="paragraph" w:customStyle="1" w:styleId="xl64">
    <w:name w:val="xl6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231">
    <w:name w:val="Знак Знак23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9C647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9C647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9C6479"/>
    <w:rPr>
      <w:lang w:val="ru-RU" w:eastAsia="ru-RU" w:bidi="ar-SA"/>
    </w:rPr>
  </w:style>
  <w:style w:type="paragraph" w:customStyle="1" w:styleId="xl80">
    <w:name w:val="xl80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9C6479"/>
  </w:style>
  <w:style w:type="character" w:customStyle="1" w:styleId="82">
    <w:name w:val="Основной шрифт абзаца8"/>
    <w:rsid w:val="009C6479"/>
  </w:style>
  <w:style w:type="character" w:customStyle="1" w:styleId="73">
    <w:name w:val="Основной шрифт абзаца7"/>
    <w:rsid w:val="009C6479"/>
  </w:style>
  <w:style w:type="character" w:customStyle="1" w:styleId="63">
    <w:name w:val="Основной шрифт абзаца6"/>
    <w:rsid w:val="009C6479"/>
  </w:style>
  <w:style w:type="character" w:customStyle="1" w:styleId="52">
    <w:name w:val="Основной шрифт абзаца5"/>
    <w:rsid w:val="009C6479"/>
  </w:style>
  <w:style w:type="character" w:customStyle="1" w:styleId="Absatz-Standardschriftart">
    <w:name w:val="Absatz-Standardschriftart"/>
    <w:rsid w:val="009C6479"/>
  </w:style>
  <w:style w:type="character" w:customStyle="1" w:styleId="WW-Absatz-Standardschriftart">
    <w:name w:val="WW-Absatz-Standardschriftart"/>
    <w:rsid w:val="009C6479"/>
  </w:style>
  <w:style w:type="character" w:customStyle="1" w:styleId="44">
    <w:name w:val="Основной шрифт абзаца4"/>
    <w:rsid w:val="009C6479"/>
  </w:style>
  <w:style w:type="character" w:customStyle="1" w:styleId="37">
    <w:name w:val="Основной шрифт абзаца3"/>
    <w:rsid w:val="009C6479"/>
  </w:style>
  <w:style w:type="character" w:customStyle="1" w:styleId="27">
    <w:name w:val="Основной шрифт абзаца2"/>
    <w:rsid w:val="009C6479"/>
  </w:style>
  <w:style w:type="character" w:customStyle="1" w:styleId="WW-Absatz-Standardschriftart1">
    <w:name w:val="WW-Absatz-Standardschriftart1"/>
    <w:rsid w:val="009C6479"/>
  </w:style>
  <w:style w:type="character" w:customStyle="1" w:styleId="1b">
    <w:name w:val="Основной шрифт абзаца1"/>
    <w:rsid w:val="009C6479"/>
  </w:style>
  <w:style w:type="character" w:customStyle="1" w:styleId="aff9">
    <w:name w:val="Символ нумерации"/>
    <w:qFormat/>
    <w:rsid w:val="009C6479"/>
  </w:style>
  <w:style w:type="character" w:customStyle="1" w:styleId="ConsPlusNormal0">
    <w:name w:val="ConsPlusNormal Знак"/>
    <w:basedOn w:val="44"/>
    <w:rsid w:val="009C6479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c"/>
    <w:qFormat/>
    <w:rsid w:val="009C647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c"/>
    <w:rsid w:val="009C6479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qFormat/>
    <w:rsid w:val="009C6479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qFormat/>
    <w:rsid w:val="009C6479"/>
    <w:pPr>
      <w:jc w:val="center"/>
    </w:pPr>
    <w:rPr>
      <w:b/>
      <w:bCs/>
    </w:rPr>
  </w:style>
  <w:style w:type="paragraph" w:customStyle="1" w:styleId="xl94">
    <w:name w:val="xl9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9C6479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9C6479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9C6479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Основной текст_"/>
    <w:link w:val="2a"/>
    <w:rsid w:val="009C6479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e"/>
    <w:rsid w:val="009C6479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213">
    <w:name w:val="Основной текст 2 Знак1"/>
    <w:basedOn w:val="a0"/>
    <w:uiPriority w:val="99"/>
    <w:semiHidden/>
    <w:rsid w:val="009C6479"/>
  </w:style>
  <w:style w:type="character" w:customStyle="1" w:styleId="1e">
    <w:name w:val="Основной текст с отступом Знак1"/>
    <w:basedOn w:val="a0"/>
    <w:uiPriority w:val="99"/>
    <w:semiHidden/>
    <w:rsid w:val="009C6479"/>
  </w:style>
  <w:style w:type="character" w:customStyle="1" w:styleId="1f">
    <w:name w:val="Основной текст Знак1"/>
    <w:basedOn w:val="a0"/>
    <w:uiPriority w:val="99"/>
    <w:semiHidden/>
    <w:rsid w:val="009C6479"/>
  </w:style>
  <w:style w:type="character" w:customStyle="1" w:styleId="214">
    <w:name w:val="Основной текст с отступом 2 Знак1"/>
    <w:basedOn w:val="a0"/>
    <w:uiPriority w:val="99"/>
    <w:semiHidden/>
    <w:rsid w:val="009C6479"/>
  </w:style>
  <w:style w:type="character" w:customStyle="1" w:styleId="313">
    <w:name w:val="Основной текст 3 Знак1"/>
    <w:basedOn w:val="a0"/>
    <w:uiPriority w:val="99"/>
    <w:rsid w:val="009C6479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9C647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9C6479"/>
  </w:style>
  <w:style w:type="paragraph" w:customStyle="1" w:styleId="afff">
    <w:name w:val="Прижатый влево"/>
    <w:basedOn w:val="a"/>
    <w:next w:val="a"/>
    <w:uiPriority w:val="99"/>
    <w:rsid w:val="009C6479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9C6479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9C6479"/>
    <w:rPr>
      <w:color w:val="106BBE"/>
    </w:rPr>
  </w:style>
  <w:style w:type="character" w:customStyle="1" w:styleId="afff1">
    <w:name w:val="Цветовое выделение"/>
    <w:uiPriority w:val="99"/>
    <w:rsid w:val="009C6479"/>
    <w:rPr>
      <w:b/>
      <w:bCs/>
      <w:color w:val="26282F"/>
      <w:sz w:val="26"/>
      <w:szCs w:val="26"/>
    </w:rPr>
  </w:style>
  <w:style w:type="paragraph" w:styleId="afff2">
    <w:name w:val="No Spacing"/>
    <w:uiPriority w:val="1"/>
    <w:qFormat/>
    <w:rsid w:val="009C6479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9C6479"/>
    <w:rPr>
      <w:color w:val="0000FF"/>
      <w:u w:val="single"/>
    </w:rPr>
  </w:style>
  <w:style w:type="paragraph" w:customStyle="1" w:styleId="1f3">
    <w:name w:val="Основной текст1"/>
    <w:basedOn w:val="a"/>
    <w:rsid w:val="009C6479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4">
    <w:name w:val="Subtitle"/>
    <w:basedOn w:val="a"/>
    <w:next w:val="a"/>
    <w:link w:val="afff5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qFormat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9C6479"/>
  </w:style>
  <w:style w:type="paragraph" w:customStyle="1" w:styleId="xl113">
    <w:name w:val="xl11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9C6479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9C6479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9C6479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9C6479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9"/>
    <w:uiPriority w:val="59"/>
    <w:rsid w:val="009C647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9C6479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9C647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9C6479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9C6479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9C6479"/>
  </w:style>
  <w:style w:type="character" w:styleId="afffb">
    <w:name w:val="Strong"/>
    <w:basedOn w:val="a0"/>
    <w:uiPriority w:val="22"/>
    <w:qFormat/>
    <w:rsid w:val="009C6479"/>
    <w:rPr>
      <w:b/>
      <w:bCs/>
    </w:rPr>
  </w:style>
  <w:style w:type="paragraph" w:customStyle="1" w:styleId="indent1">
    <w:name w:val="indent_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9C6479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9C6479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9C6479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9C6479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9C647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9C647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9C647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9C6479"/>
  </w:style>
  <w:style w:type="character" w:customStyle="1" w:styleId="highlightsearch4">
    <w:name w:val="highlightsearch4"/>
    <w:basedOn w:val="a0"/>
    <w:rsid w:val="009C6479"/>
  </w:style>
  <w:style w:type="character" w:customStyle="1" w:styleId="QuoteChar">
    <w:name w:val="Quote Char"/>
    <w:uiPriority w:val="29"/>
    <w:rsid w:val="009C6479"/>
    <w:rPr>
      <w:i/>
    </w:rPr>
  </w:style>
  <w:style w:type="character" w:customStyle="1" w:styleId="IntenseQuoteChar">
    <w:name w:val="Intense Quote Char"/>
    <w:uiPriority w:val="30"/>
    <w:rsid w:val="009C6479"/>
    <w:rPr>
      <w:i/>
    </w:rPr>
  </w:style>
  <w:style w:type="character" w:customStyle="1" w:styleId="EndnoteTextChar">
    <w:name w:val="Endnote Text Char"/>
    <w:uiPriority w:val="99"/>
    <w:rsid w:val="009C6479"/>
    <w:rPr>
      <w:sz w:val="20"/>
    </w:rPr>
  </w:style>
  <w:style w:type="character" w:customStyle="1" w:styleId="Heading1Char">
    <w:name w:val="Heading 1 Char"/>
    <w:basedOn w:val="a0"/>
    <w:uiPriority w:val="9"/>
    <w:rsid w:val="009C647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C6479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C6479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C6479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9C6479"/>
    <w:rPr>
      <w:rFonts w:ascii="Times New Roman" w:hAnsi="Times New Roman"/>
      <w:i/>
      <w:sz w:val="20"/>
      <w:lang w:eastAsia="ru-RU"/>
    </w:rPr>
  </w:style>
  <w:style w:type="character" w:customStyle="1" w:styleId="HeaderChar">
    <w:name w:val="Header Char"/>
    <w:basedOn w:val="a0"/>
    <w:uiPriority w:val="99"/>
    <w:qFormat/>
    <w:rsid w:val="009C6479"/>
  </w:style>
  <w:style w:type="character" w:customStyle="1" w:styleId="FooterChar">
    <w:name w:val="Footer Char"/>
    <w:basedOn w:val="a0"/>
    <w:uiPriority w:val="99"/>
    <w:qFormat/>
    <w:rsid w:val="009C6479"/>
  </w:style>
  <w:style w:type="character" w:customStyle="1" w:styleId="CaptionChar">
    <w:name w:val="Caption Char"/>
    <w:uiPriority w:val="99"/>
    <w:qFormat/>
    <w:rsid w:val="009C6479"/>
  </w:style>
  <w:style w:type="table" w:customStyle="1" w:styleId="TableGridLight">
    <w:name w:val="Table Grid Light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9C6479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C6479"/>
    <w:pPr>
      <w:overflowPunct/>
      <w:autoSpaceDE/>
      <w:autoSpaceDN/>
      <w:adjustRightInd/>
      <w:textAlignment w:val="auto"/>
    </w:p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C6479"/>
    <w:rPr>
      <w:rFonts w:ascii="Times New Roman" w:hAnsi="Times New Roman"/>
      <w:sz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C6479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nhideWhenUsed/>
    <w:rsid w:val="009C6479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f">
    <w:name w:val="TOC Heading"/>
    <w:uiPriority w:val="39"/>
    <w:unhideWhenUsed/>
    <w:qFormat/>
    <w:rsid w:val="009C6479"/>
    <w:rPr>
      <w:rFonts w:ascii="Times New Roman" w:hAnsi="Times New Roman"/>
      <w:sz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C6479"/>
    <w:pPr>
      <w:overflowPunct/>
      <w:autoSpaceDE/>
      <w:autoSpaceDN/>
      <w:adjustRightInd/>
      <w:textAlignment w:val="auto"/>
    </w:pPr>
  </w:style>
  <w:style w:type="paragraph" w:customStyle="1" w:styleId="1f7">
    <w:name w:val="Без интервала1"/>
    <w:next w:val="afff2"/>
    <w:uiPriority w:val="1"/>
    <w:qFormat/>
    <w:rsid w:val="009C6479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8">
    <w:name w:val="Подзаголовок1"/>
    <w:basedOn w:val="a"/>
    <w:next w:val="a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9C6479"/>
  </w:style>
  <w:style w:type="numbering" w:customStyle="1" w:styleId="2f0">
    <w:name w:val="Нет списка2"/>
    <w:next w:val="a2"/>
    <w:uiPriority w:val="99"/>
    <w:semiHidden/>
    <w:unhideWhenUsed/>
    <w:rsid w:val="009C6479"/>
  </w:style>
  <w:style w:type="character" w:customStyle="1" w:styleId="112">
    <w:name w:val="Заголовок 1 Знак1"/>
    <w:basedOn w:val="a0"/>
    <w:rsid w:val="009C6479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C6479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C6479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C6479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C6479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C6479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sid w:val="009C6479"/>
    <w:rPr>
      <w:sz w:val="24"/>
      <w:szCs w:val="24"/>
    </w:rPr>
  </w:style>
  <w:style w:type="character" w:customStyle="1" w:styleId="216">
    <w:name w:val="Цитата 2 Знак1"/>
    <w:uiPriority w:val="29"/>
    <w:rsid w:val="009C6479"/>
    <w:rPr>
      <w:i/>
    </w:rPr>
  </w:style>
  <w:style w:type="character" w:customStyle="1" w:styleId="1fa">
    <w:name w:val="Выделенная цитата Знак1"/>
    <w:uiPriority w:val="30"/>
    <w:rsid w:val="009C6479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  <w:rsid w:val="009C6479"/>
  </w:style>
  <w:style w:type="character" w:customStyle="1" w:styleId="-">
    <w:name w:val="Интернет-ссылка"/>
    <w:rsid w:val="009C6479"/>
    <w:rPr>
      <w:color w:val="0000FF"/>
      <w:u w:val="single"/>
    </w:rPr>
  </w:style>
  <w:style w:type="character" w:customStyle="1" w:styleId="affff1">
    <w:name w:val="Привязка сноски"/>
    <w:rsid w:val="009C6479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C6479"/>
    <w:rPr>
      <w:vertAlign w:val="superscript"/>
    </w:rPr>
  </w:style>
  <w:style w:type="character" w:customStyle="1" w:styleId="affff2">
    <w:name w:val="Привязка концевой сноски"/>
    <w:rsid w:val="009C6479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C6479"/>
    <w:rPr>
      <w:vertAlign w:val="superscript"/>
    </w:rPr>
  </w:style>
  <w:style w:type="paragraph" w:styleId="1fc">
    <w:name w:val="index 1"/>
    <w:basedOn w:val="a"/>
    <w:next w:val="a"/>
    <w:autoRedefine/>
    <w:uiPriority w:val="99"/>
    <w:semiHidden/>
    <w:unhideWhenUsed/>
    <w:rsid w:val="009C6479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3">
    <w:name w:val="index heading"/>
    <w:basedOn w:val="a"/>
    <w:qFormat/>
    <w:rsid w:val="009C6479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9C6479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C6479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C6479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9C6479"/>
    <w:rPr>
      <w:b/>
      <w:bCs/>
      <w:i/>
      <w:iCs/>
      <w:color w:val="4F81BD"/>
    </w:rPr>
  </w:style>
  <w:style w:type="paragraph" w:customStyle="1" w:styleId="affff4">
    <w:name w:val="Верхний и нижний колонтитулы"/>
    <w:basedOn w:val="a"/>
    <w:qFormat/>
    <w:rsid w:val="009C6479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  <w:rsid w:val="009C6479"/>
  </w:style>
  <w:style w:type="character" w:customStyle="1" w:styleId="2f4">
    <w:name w:val="Текст сноски Знак2"/>
    <w:basedOn w:val="a0"/>
    <w:uiPriority w:val="99"/>
    <w:semiHidden/>
    <w:rsid w:val="009C6479"/>
  </w:style>
  <w:style w:type="character" w:customStyle="1" w:styleId="2f5">
    <w:name w:val="Текст концевой сноски Знак2"/>
    <w:basedOn w:val="a0"/>
    <w:uiPriority w:val="99"/>
    <w:semiHidden/>
    <w:rsid w:val="009C6479"/>
  </w:style>
  <w:style w:type="character" w:customStyle="1" w:styleId="1fe">
    <w:name w:val="Текст выноски Знак1"/>
    <w:basedOn w:val="a0"/>
    <w:semiHidden/>
    <w:rsid w:val="009C6479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C6479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9C6479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5">
    <w:name w:val="Код"/>
    <w:basedOn w:val="1ff"/>
    <w:next w:val="2f6"/>
    <w:rsid w:val="009C6479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5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6">
    <w:name w:val="Поселки"/>
    <w:basedOn w:val="3c"/>
    <w:next w:val="affff7"/>
    <w:rsid w:val="009C6479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9C6479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9C6479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8">
    <w:name w:val="текст сноски"/>
    <w:basedOn w:val="a"/>
    <w:rsid w:val="009C6479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9">
    <w:name w:val="ФИО"/>
    <w:basedOn w:val="a"/>
    <w:next w:val="affff7"/>
    <w:rsid w:val="009C6479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7">
    <w:name w:val="Должность"/>
    <w:basedOn w:val="a"/>
    <w:next w:val="affff9"/>
    <w:rsid w:val="009C6479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rsid w:val="009C6479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9C6479"/>
    <w:rPr>
      <w:rFonts w:ascii="Times New Roman" w:hAnsi="Times New Roman"/>
      <w:b/>
      <w:sz w:val="24"/>
      <w:lang w:eastAsia="ru-RU"/>
    </w:rPr>
  </w:style>
  <w:style w:type="paragraph" w:customStyle="1" w:styleId="Preformat">
    <w:name w:val="Preformat"/>
    <w:rsid w:val="009C6479"/>
    <w:rPr>
      <w:rFonts w:ascii="Courier New" w:hAnsi="Courier New"/>
      <w:sz w:val="20"/>
      <w:lang w:eastAsia="ru-RU"/>
    </w:rPr>
  </w:style>
  <w:style w:type="paragraph" w:customStyle="1" w:styleId="Nonformat">
    <w:name w:val="Nonformat"/>
    <w:basedOn w:val="a"/>
    <w:rsid w:val="009C6479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a">
    <w:name w:val="Основной шрифт"/>
    <w:rsid w:val="009C6479"/>
  </w:style>
  <w:style w:type="paragraph" w:customStyle="1" w:styleId="affffb">
    <w:name w:val="оглл"/>
    <w:basedOn w:val="1ff0"/>
    <w:rsid w:val="009C6479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9C6479"/>
  </w:style>
  <w:style w:type="numbering" w:customStyle="1" w:styleId="49">
    <w:name w:val="Нет списка4"/>
    <w:next w:val="a2"/>
    <w:uiPriority w:val="99"/>
    <w:semiHidden/>
    <w:unhideWhenUsed/>
    <w:rsid w:val="009C6479"/>
  </w:style>
  <w:style w:type="paragraph" w:customStyle="1" w:styleId="xl119">
    <w:name w:val="xl11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9C6479"/>
  </w:style>
  <w:style w:type="table" w:customStyle="1" w:styleId="TableGridLight1">
    <w:name w:val="Table Grid Light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9C6479"/>
  </w:style>
  <w:style w:type="table" w:customStyle="1" w:styleId="113">
    <w:name w:val="Сетка таблицы11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"/>
    <w:next w:val="a2"/>
    <w:uiPriority w:val="99"/>
    <w:semiHidden/>
    <w:unhideWhenUsed/>
    <w:rsid w:val="009C6479"/>
  </w:style>
  <w:style w:type="numbering" w:customStyle="1" w:styleId="315">
    <w:name w:val="Нет списка31"/>
    <w:next w:val="a2"/>
    <w:uiPriority w:val="99"/>
    <w:semiHidden/>
    <w:unhideWhenUsed/>
    <w:rsid w:val="009C6479"/>
  </w:style>
  <w:style w:type="numbering" w:customStyle="1" w:styleId="412">
    <w:name w:val="Нет списка41"/>
    <w:next w:val="a2"/>
    <w:uiPriority w:val="99"/>
    <w:semiHidden/>
    <w:unhideWhenUsed/>
    <w:rsid w:val="009C6479"/>
  </w:style>
  <w:style w:type="numbering" w:customStyle="1" w:styleId="67">
    <w:name w:val="Нет списка6"/>
    <w:next w:val="a2"/>
    <w:uiPriority w:val="99"/>
    <w:semiHidden/>
    <w:unhideWhenUsed/>
    <w:rsid w:val="009C6479"/>
  </w:style>
  <w:style w:type="table" w:customStyle="1" w:styleId="TableGridLight2">
    <w:name w:val="Table Grid Light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9C6479"/>
  </w:style>
  <w:style w:type="table" w:customStyle="1" w:styleId="122">
    <w:name w:val="Сетка таблицы12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  <w:rsid w:val="009C6479"/>
  </w:style>
  <w:style w:type="numbering" w:customStyle="1" w:styleId="322">
    <w:name w:val="Нет списка32"/>
    <w:next w:val="a2"/>
    <w:uiPriority w:val="99"/>
    <w:semiHidden/>
    <w:unhideWhenUsed/>
    <w:rsid w:val="009C6479"/>
  </w:style>
  <w:style w:type="numbering" w:customStyle="1" w:styleId="420">
    <w:name w:val="Нет списка42"/>
    <w:next w:val="a2"/>
    <w:uiPriority w:val="99"/>
    <w:semiHidden/>
    <w:unhideWhenUsed/>
    <w:rsid w:val="009C6479"/>
  </w:style>
  <w:style w:type="numbering" w:customStyle="1" w:styleId="77">
    <w:name w:val="Нет списка7"/>
    <w:next w:val="a2"/>
    <w:uiPriority w:val="99"/>
    <w:semiHidden/>
    <w:unhideWhenUsed/>
    <w:rsid w:val="00E83A42"/>
  </w:style>
  <w:style w:type="table" w:customStyle="1" w:styleId="57">
    <w:name w:val="Сетка таблицы5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0">
    <w:name w:val="Нет списка14"/>
    <w:next w:val="a2"/>
    <w:uiPriority w:val="99"/>
    <w:semiHidden/>
    <w:unhideWhenUsed/>
    <w:rsid w:val="00E83A42"/>
  </w:style>
  <w:style w:type="table" w:customStyle="1" w:styleId="TableGridLight3">
    <w:name w:val="Table Grid Light3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110">
    <w:name w:val="Нет списка111"/>
    <w:next w:val="a2"/>
    <w:uiPriority w:val="99"/>
    <w:semiHidden/>
    <w:unhideWhenUsed/>
    <w:rsid w:val="00E83A42"/>
  </w:style>
  <w:style w:type="table" w:customStyle="1" w:styleId="131">
    <w:name w:val="Сетка таблицы13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">
    <w:name w:val="Сетка таблицы7"/>
    <w:basedOn w:val="a1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E83A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E83A42"/>
  </w:style>
  <w:style w:type="table" w:customStyle="1" w:styleId="96">
    <w:name w:val="Сетка таблицы9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2">
    <w:name w:val="Нет списка23"/>
    <w:next w:val="a2"/>
    <w:uiPriority w:val="99"/>
    <w:semiHidden/>
    <w:unhideWhenUsed/>
    <w:rsid w:val="00E83A42"/>
  </w:style>
  <w:style w:type="table" w:customStyle="1" w:styleId="TableGridLight11">
    <w:name w:val="Table Grid Light1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1">
    <w:name w:val="Plain Table 11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1">
    <w:name w:val="Plain Table 21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1">
    <w:name w:val="Plain Table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1">
    <w:name w:val="Plain Table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1">
    <w:name w:val="Plain Table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1">
    <w:name w:val="Grid Table 1 Light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1">
    <w:name w:val="Grid Table 1 Light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1">
    <w:name w:val="Grid Table 1 Light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1">
    <w:name w:val="Grid Table 1 Light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1">
    <w:name w:val="Grid Table 1 Light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1">
    <w:name w:val="Grid Table 1 Light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1">
    <w:name w:val="Grid Table 1 Light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1">
    <w:name w:val="Grid Table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1">
    <w:name w:val="Grid Table 2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1">
    <w:name w:val="Grid Table 2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1">
    <w:name w:val="Grid Table 2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1">
    <w:name w:val="Grid Table 2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1">
    <w:name w:val="Grid Table 2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1">
    <w:name w:val="Grid Table 2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1">
    <w:name w:val="Grid Table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1">
    <w:name w:val="Grid Table 3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1">
    <w:name w:val="Grid Table 3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1">
    <w:name w:val="Grid Table 3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1">
    <w:name w:val="Grid Table 3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1">
    <w:name w:val="Grid Table 3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1">
    <w:name w:val="Grid Table 3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1">
    <w:name w:val="Grid Table 4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1">
    <w:name w:val="Grid Table 4 - Accent 1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1">
    <w:name w:val="Grid Table 4 - Accent 2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1">
    <w:name w:val="Grid Table 4 - Accent 3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1">
    <w:name w:val="Grid Table 4 - Accent 4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1">
    <w:name w:val="Grid Table 4 - Accent 5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1">
    <w:name w:val="Grid Table 4 - Accent 6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1">
    <w:name w:val="Grid Table 5 Dark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1">
    <w:name w:val="Grid Table 5 Dark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1">
    <w:name w:val="Grid Table 5 Dark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1">
    <w:name w:val="Grid Table 5 Dark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1">
    <w:name w:val="Grid Table 5 Dark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1">
    <w:name w:val="Grid Table 5 Dark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1">
    <w:name w:val="Grid Table 5 Dark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1">
    <w:name w:val="Grid Table 6 Colorful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1">
    <w:name w:val="Grid Table 6 Colorful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1">
    <w:name w:val="Grid Table 6 Colorful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1">
    <w:name w:val="Grid Table 6 Colorful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1">
    <w:name w:val="Grid Table 6 Colorful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1">
    <w:name w:val="Grid Table 6 Colorful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1">
    <w:name w:val="Grid Table 6 Colorful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1">
    <w:name w:val="Grid Table 7 Colorful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1">
    <w:name w:val="Grid Table 7 Colorful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1">
    <w:name w:val="Grid Table 7 Colorful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1">
    <w:name w:val="Grid Table 7 Colorful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1">
    <w:name w:val="Grid Table 7 Colorful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1">
    <w:name w:val="Grid Table 7 Colorful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1">
    <w:name w:val="Grid Table 7 Colorful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1">
    <w:name w:val="List Table 1 Light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1">
    <w:name w:val="List Table 1 Light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1">
    <w:name w:val="List Table 1 Light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1">
    <w:name w:val="List Table 1 Light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1">
    <w:name w:val="List Table 1 Light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1">
    <w:name w:val="List Table 1 Light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1">
    <w:name w:val="List Table 1 Light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1">
    <w:name w:val="List Table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1">
    <w:name w:val="List Table 2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1">
    <w:name w:val="List Table 2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1">
    <w:name w:val="List Table 2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1">
    <w:name w:val="List Table 2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1">
    <w:name w:val="List Table 2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1">
    <w:name w:val="List Table 2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1">
    <w:name w:val="List Table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1">
    <w:name w:val="List Table 3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1">
    <w:name w:val="List Table 3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1">
    <w:name w:val="List Table 3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1">
    <w:name w:val="List Table 3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1">
    <w:name w:val="List Table 3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1">
    <w:name w:val="List Table 3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1">
    <w:name w:val="List Table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1">
    <w:name w:val="List Table 4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1">
    <w:name w:val="List Table 4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1">
    <w:name w:val="List Table 4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1">
    <w:name w:val="List Table 4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1">
    <w:name w:val="List Table 4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1">
    <w:name w:val="List Table 4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1">
    <w:name w:val="List Table 5 Dark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1">
    <w:name w:val="List Table 5 Dark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1">
    <w:name w:val="List Table 5 Dark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1">
    <w:name w:val="List Table 5 Dark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1">
    <w:name w:val="List Table 5 Dark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1">
    <w:name w:val="List Table 5 Dark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1">
    <w:name w:val="List Table 5 Dark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1">
    <w:name w:val="List Table 6 Colorful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1">
    <w:name w:val="List Table 6 Colorful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1">
    <w:name w:val="List Table 6 Colorful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1">
    <w:name w:val="List Table 6 Colorful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1">
    <w:name w:val="List Table 6 Colorful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1">
    <w:name w:val="List Table 6 Colorful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1">
    <w:name w:val="List Table 6 Colorful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1">
    <w:name w:val="List Table 7 Colorful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1">
    <w:name w:val="List Table 7 Colorful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1">
    <w:name w:val="List Table 7 Colorful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1">
    <w:name w:val="List Table 7 Colorful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1">
    <w:name w:val="List Table 7 Colorful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1">
    <w:name w:val="List Table 7 Colorful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1">
    <w:name w:val="List Table 7 Colorful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10">
    <w:name w:val="Lined - Accent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1">
    <w:name w:val="Lined - Accent 1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1">
    <w:name w:val="Lined - Accent 2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1">
    <w:name w:val="Lined - Accent 3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1">
    <w:name w:val="Lined - Accent 4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1">
    <w:name w:val="Lined - Accent 5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1">
    <w:name w:val="Lined - Accent 6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10">
    <w:name w:val="Bordered &amp; Lined - Accent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1">
    <w:name w:val="Bordered &amp; Lined - Accent 1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1">
    <w:name w:val="Bordered &amp; Lined - Accent 2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1">
    <w:name w:val="Bordered &amp; Lined - Accent 3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1">
    <w:name w:val="Bordered &amp; Lined - Accent 4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1">
    <w:name w:val="Bordered &amp; Lined - Accent 5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1">
    <w:name w:val="Bordered &amp; Lined - Accent 6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1">
    <w:name w:val="Bordered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1">
    <w:name w:val="Bordered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1">
    <w:name w:val="Bordered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1">
    <w:name w:val="Bordered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1">
    <w:name w:val="Bordered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1">
    <w:name w:val="Bordered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1">
    <w:name w:val="Bordered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0">
    <w:name w:val="Нет списка121"/>
    <w:next w:val="a2"/>
    <w:uiPriority w:val="99"/>
    <w:semiHidden/>
    <w:unhideWhenUsed/>
    <w:rsid w:val="00E83A42"/>
  </w:style>
  <w:style w:type="table" w:customStyle="1" w:styleId="1111">
    <w:name w:val="Сетка таблицы111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32">
    <w:name w:val="Нет списка33"/>
    <w:next w:val="a2"/>
    <w:uiPriority w:val="99"/>
    <w:semiHidden/>
    <w:unhideWhenUsed/>
    <w:rsid w:val="00E83A42"/>
  </w:style>
  <w:style w:type="table" w:customStyle="1" w:styleId="TableGridLight21">
    <w:name w:val="Table Grid Light2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1">
    <w:name w:val="Plain Table 12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1">
    <w:name w:val="Plain Table 22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1">
    <w:name w:val="Plain Table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1">
    <w:name w:val="Plain Table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1">
    <w:name w:val="Plain Table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1">
    <w:name w:val="Grid Table 1 Light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1">
    <w:name w:val="Grid Table 1 Light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1">
    <w:name w:val="Grid Table 1 Light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1">
    <w:name w:val="Grid Table 1 Light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1">
    <w:name w:val="Grid Table 1 Light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1">
    <w:name w:val="Grid Table 1 Light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1">
    <w:name w:val="Grid Table 1 Light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1">
    <w:name w:val="Grid Table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1">
    <w:name w:val="Grid Table 2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1">
    <w:name w:val="Grid Table 2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1">
    <w:name w:val="Grid Table 2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1">
    <w:name w:val="Grid Table 2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1">
    <w:name w:val="Grid Table 2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1">
    <w:name w:val="Grid Table 2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1">
    <w:name w:val="Grid Table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1">
    <w:name w:val="Grid Table 3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1">
    <w:name w:val="Grid Table 3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1">
    <w:name w:val="Grid Table 3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1">
    <w:name w:val="Grid Table 3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1">
    <w:name w:val="Grid Table 3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1">
    <w:name w:val="Grid Table 3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1">
    <w:name w:val="Grid Table 4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1">
    <w:name w:val="Grid Table 4 - Accent 1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1">
    <w:name w:val="Grid Table 4 - Accent 2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1">
    <w:name w:val="Grid Table 4 - Accent 3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1">
    <w:name w:val="Grid Table 4 - Accent 4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1">
    <w:name w:val="Grid Table 4 - Accent 5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1">
    <w:name w:val="Grid Table 4 - Accent 6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1">
    <w:name w:val="Grid Table 5 Dark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1">
    <w:name w:val="Grid Table 5 Dark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1">
    <w:name w:val="Grid Table 5 Dark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1">
    <w:name w:val="Grid Table 5 Dark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1">
    <w:name w:val="Grid Table 5 Dark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1">
    <w:name w:val="Grid Table 5 Dark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1">
    <w:name w:val="Grid Table 5 Dark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1">
    <w:name w:val="Grid Table 6 Colorful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1">
    <w:name w:val="Grid Table 6 Colorful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1">
    <w:name w:val="Grid Table 6 Colorful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1">
    <w:name w:val="Grid Table 6 Colorful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1">
    <w:name w:val="Grid Table 6 Colorful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1">
    <w:name w:val="Grid Table 6 Colorful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1">
    <w:name w:val="Grid Table 6 Colorful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1">
    <w:name w:val="Grid Table 7 Colorful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1">
    <w:name w:val="Grid Table 7 Colorful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1">
    <w:name w:val="Grid Table 7 Colorful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1">
    <w:name w:val="Grid Table 7 Colorful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1">
    <w:name w:val="Grid Table 7 Colorful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1">
    <w:name w:val="Grid Table 7 Colorful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1">
    <w:name w:val="Grid Table 7 Colorful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1">
    <w:name w:val="List Table 1 Light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1">
    <w:name w:val="List Table 1 Light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1">
    <w:name w:val="List Table 1 Light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1">
    <w:name w:val="List Table 1 Light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1">
    <w:name w:val="List Table 1 Light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1">
    <w:name w:val="List Table 1 Light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1">
    <w:name w:val="List Table 1 Light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1">
    <w:name w:val="List Table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1">
    <w:name w:val="List Table 2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1">
    <w:name w:val="List Table 2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1">
    <w:name w:val="List Table 2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1">
    <w:name w:val="List Table 2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1">
    <w:name w:val="List Table 2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1">
    <w:name w:val="List Table 2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1">
    <w:name w:val="List Table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1">
    <w:name w:val="List Table 3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1">
    <w:name w:val="List Table 3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1">
    <w:name w:val="List Table 3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1">
    <w:name w:val="List Table 3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1">
    <w:name w:val="List Table 3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1">
    <w:name w:val="List Table 3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1">
    <w:name w:val="List Table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1">
    <w:name w:val="List Table 4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1">
    <w:name w:val="List Table 4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1">
    <w:name w:val="List Table 4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1">
    <w:name w:val="List Table 4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1">
    <w:name w:val="List Table 4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1">
    <w:name w:val="List Table 4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1">
    <w:name w:val="List Table 5 Dark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1">
    <w:name w:val="List Table 5 Dark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1">
    <w:name w:val="List Table 5 Dark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1">
    <w:name w:val="List Table 5 Dark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1">
    <w:name w:val="List Table 5 Dark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1">
    <w:name w:val="List Table 5 Dark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1">
    <w:name w:val="List Table 5 Dark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1">
    <w:name w:val="List Table 6 Colorful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1">
    <w:name w:val="List Table 6 Colorful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1">
    <w:name w:val="List Table 6 Colorful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1">
    <w:name w:val="List Table 6 Colorful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1">
    <w:name w:val="List Table 6 Colorful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1">
    <w:name w:val="List Table 6 Colorful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1">
    <w:name w:val="List Table 6 Colorful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1">
    <w:name w:val="List Table 7 Colorful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1">
    <w:name w:val="List Table 7 Colorful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1">
    <w:name w:val="List Table 7 Colorful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1">
    <w:name w:val="List Table 7 Colorful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1">
    <w:name w:val="List Table 7 Colorful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1">
    <w:name w:val="List Table 7 Colorful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1">
    <w:name w:val="List Table 7 Colorful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10">
    <w:name w:val="Lined - Accent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1">
    <w:name w:val="Lined - Accent 1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1">
    <w:name w:val="Lined - Accent 2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1">
    <w:name w:val="Lined - Accent 3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1">
    <w:name w:val="Lined - Accent 4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1">
    <w:name w:val="Lined - Accent 5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1">
    <w:name w:val="Lined - Accent 6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10">
    <w:name w:val="Bordered &amp; Lined - Accent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1">
    <w:name w:val="Bordered &amp; Lined - Accent 1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1">
    <w:name w:val="Bordered &amp; Lined - Accent 2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1">
    <w:name w:val="Bordered &amp; Lined - Accent 3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1">
    <w:name w:val="Bordered &amp; Lined - Accent 4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1">
    <w:name w:val="Bordered &amp; Lined - Accent 5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1">
    <w:name w:val="Bordered &amp; Lined - Accent 6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1">
    <w:name w:val="Bordered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1">
    <w:name w:val="Bordered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1">
    <w:name w:val="Bordered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1">
    <w:name w:val="Bordered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1">
    <w:name w:val="Bordered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1">
    <w:name w:val="Bordered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1">
    <w:name w:val="Bordered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0">
    <w:name w:val="Нет списка131"/>
    <w:next w:val="a2"/>
    <w:uiPriority w:val="99"/>
    <w:semiHidden/>
    <w:unhideWhenUsed/>
    <w:rsid w:val="00E83A42"/>
  </w:style>
  <w:style w:type="table" w:customStyle="1" w:styleId="1211">
    <w:name w:val="Сетка таблицы121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30">
    <w:name w:val="Нет списка43"/>
    <w:next w:val="a2"/>
    <w:uiPriority w:val="99"/>
    <w:semiHidden/>
    <w:unhideWhenUsed/>
    <w:rsid w:val="00E83A42"/>
  </w:style>
  <w:style w:type="numbering" w:customStyle="1" w:styleId="141">
    <w:name w:val="Нет списка141"/>
    <w:next w:val="a2"/>
    <w:uiPriority w:val="99"/>
    <w:semiHidden/>
    <w:unhideWhenUsed/>
    <w:rsid w:val="00E83A42"/>
  </w:style>
  <w:style w:type="table" w:customStyle="1" w:styleId="930">
    <w:name w:val="Сетка таблицы93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2">
    <w:name w:val="Нет списка51"/>
    <w:next w:val="a2"/>
    <w:uiPriority w:val="99"/>
    <w:semiHidden/>
    <w:unhideWhenUsed/>
    <w:rsid w:val="00E83A42"/>
  </w:style>
  <w:style w:type="table" w:customStyle="1" w:styleId="TableGridLight4">
    <w:name w:val="Table Grid Light4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0">
    <w:name w:val="Нет списка15"/>
    <w:next w:val="a2"/>
    <w:uiPriority w:val="99"/>
    <w:semiHidden/>
    <w:unhideWhenUsed/>
    <w:rsid w:val="00E83A42"/>
  </w:style>
  <w:style w:type="table" w:customStyle="1" w:styleId="142">
    <w:name w:val="Сетка таблицы14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47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9C647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C6479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9C6479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9C6479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9C6479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9C647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9C6479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9C647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qFormat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qFormat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9C6479"/>
    <w:rPr>
      <w:rFonts w:ascii="Arial" w:hAnsi="Arial" w:cs="Arial"/>
      <w:b/>
      <w:bCs/>
      <w:i/>
      <w:iCs/>
      <w:szCs w:val="28"/>
      <w:lang w:eastAsia="ru-RU"/>
    </w:rPr>
  </w:style>
  <w:style w:type="character" w:styleId="a8">
    <w:name w:val="Hyperlink"/>
    <w:basedOn w:val="a0"/>
    <w:uiPriority w:val="99"/>
    <w:rsid w:val="009C6479"/>
    <w:rPr>
      <w:strike w:val="0"/>
      <w:dstrike w:val="0"/>
      <w:color w:val="068FAB"/>
      <w:u w:val="none"/>
      <w:effect w:val="none"/>
    </w:rPr>
  </w:style>
  <w:style w:type="table" w:styleId="a9">
    <w:name w:val="Table Grid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qFormat/>
    <w:rsid w:val="009C6479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9C6479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qFormat/>
    <w:rsid w:val="009C6479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9C6479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9C6479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9C6479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9C6479"/>
    <w:rPr>
      <w:rFonts w:ascii="Arial" w:hAnsi="Arial" w:cs="Arial"/>
      <w:sz w:val="22"/>
      <w:szCs w:val="22"/>
      <w:lang w:eastAsia="ru-RU"/>
    </w:rPr>
  </w:style>
  <w:style w:type="paragraph" w:customStyle="1" w:styleId="aa">
    <w:name w:val="Текст документа"/>
    <w:basedOn w:val="a"/>
    <w:qFormat/>
    <w:rsid w:val="009C6479"/>
    <w:pPr>
      <w:ind w:firstLine="720"/>
      <w:jc w:val="both"/>
    </w:pPr>
    <w:rPr>
      <w:sz w:val="28"/>
    </w:rPr>
  </w:style>
  <w:style w:type="paragraph" w:customStyle="1" w:styleId="ab">
    <w:name w:val="Когда принят"/>
    <w:basedOn w:val="a"/>
    <w:next w:val="aa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9C6479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Balloon Text"/>
    <w:basedOn w:val="a"/>
    <w:link w:val="af1"/>
    <w:unhideWhenUsed/>
    <w:qFormat/>
    <w:rsid w:val="009C647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qFormat/>
    <w:rsid w:val="009C6479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9C6479"/>
    <w:pPr>
      <w:autoSpaceDE w:val="0"/>
      <w:autoSpaceDN w:val="0"/>
      <w:adjustRightInd w:val="0"/>
      <w:ind w:firstLine="720"/>
    </w:pPr>
    <w:rPr>
      <w:rFonts w:ascii="Arial" w:hAnsi="Arial" w:cs="Arial"/>
      <w:sz w:val="20"/>
      <w:lang w:eastAsia="ru-RU"/>
    </w:rPr>
  </w:style>
  <w:style w:type="paragraph" w:customStyle="1" w:styleId="Oaenoaieoiaioa">
    <w:name w:val="Oaeno aieoiaioa"/>
    <w:basedOn w:val="a"/>
    <w:uiPriority w:val="99"/>
    <w:rsid w:val="009C6479"/>
    <w:pPr>
      <w:ind w:firstLine="720"/>
      <w:jc w:val="both"/>
      <w:textAlignment w:val="auto"/>
    </w:pPr>
    <w:rPr>
      <w:sz w:val="28"/>
    </w:rPr>
  </w:style>
  <w:style w:type="paragraph" w:customStyle="1" w:styleId="af2">
    <w:name w:val="Òåêñò äîêóìåíòà"/>
    <w:basedOn w:val="a"/>
    <w:rsid w:val="009C6479"/>
    <w:pPr>
      <w:ind w:firstLine="720"/>
      <w:jc w:val="both"/>
    </w:pPr>
    <w:rPr>
      <w:sz w:val="28"/>
    </w:rPr>
  </w:style>
  <w:style w:type="paragraph" w:styleId="af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f4"/>
    <w:unhideWhenUsed/>
    <w:rsid w:val="009C647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f3"/>
    <w:qFormat/>
    <w:rsid w:val="009C6479"/>
    <w:rPr>
      <w:rFonts w:ascii="Times New Roman" w:hAnsi="Times New Roman"/>
      <w:sz w:val="20"/>
      <w:lang w:eastAsia="ru-RU"/>
    </w:rPr>
  </w:style>
  <w:style w:type="paragraph" w:styleId="af5">
    <w:name w:val="footer"/>
    <w:basedOn w:val="a"/>
    <w:link w:val="af6"/>
    <w:unhideWhenUsed/>
    <w:rsid w:val="009C6479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qFormat/>
    <w:rsid w:val="009C6479"/>
    <w:rPr>
      <w:rFonts w:ascii="Times New Roman" w:hAnsi="Times New Roman"/>
      <w:sz w:val="20"/>
      <w:lang w:eastAsia="ru-RU"/>
    </w:rPr>
  </w:style>
  <w:style w:type="paragraph" w:customStyle="1" w:styleId="Style21">
    <w:name w:val="Style21"/>
    <w:basedOn w:val="a"/>
    <w:next w:val="a"/>
    <w:uiPriority w:val="99"/>
    <w:rsid w:val="009C6479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7">
    <w:name w:val="page number"/>
    <w:basedOn w:val="a0"/>
    <w:rsid w:val="009C6479"/>
  </w:style>
  <w:style w:type="character" w:customStyle="1" w:styleId="14">
    <w:name w:val="Знак Знак14"/>
    <w:basedOn w:val="a0"/>
    <w:uiPriority w:val="99"/>
    <w:locked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9C6479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9C6479"/>
    <w:rPr>
      <w:lang w:val="ru-RU" w:eastAsia="ru-RU" w:bidi="ar-SA"/>
    </w:rPr>
  </w:style>
  <w:style w:type="paragraph" w:styleId="af8">
    <w:name w:val="Body Text Indent"/>
    <w:basedOn w:val="a"/>
    <w:link w:val="af9"/>
    <w:uiPriority w:val="99"/>
    <w:rsid w:val="009C6479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sid w:val="009C6479"/>
    <w:rPr>
      <w:rFonts w:ascii="Times New Roman" w:hAnsi="Times New Roman"/>
      <w:sz w:val="20"/>
      <w:lang w:eastAsia="ru-RU"/>
    </w:rPr>
  </w:style>
  <w:style w:type="paragraph" w:styleId="afa">
    <w:name w:val="Document Map"/>
    <w:basedOn w:val="a"/>
    <w:link w:val="11"/>
    <w:uiPriority w:val="99"/>
    <w:rsid w:val="009C6479"/>
    <w:pPr>
      <w:shd w:val="clear" w:color="auto" w:fill="000080"/>
    </w:pPr>
    <w:rPr>
      <w:rFonts w:ascii="Tahoma" w:hAnsi="Tahoma" w:cs="Tahoma"/>
    </w:rPr>
  </w:style>
  <w:style w:type="character" w:customStyle="1" w:styleId="afb">
    <w:name w:val="Схема документа Знак"/>
    <w:basedOn w:val="a0"/>
    <w:uiPriority w:val="99"/>
    <w:rsid w:val="009C6479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basedOn w:val="a0"/>
    <w:link w:val="afa"/>
    <w:uiPriority w:val="99"/>
    <w:locked/>
    <w:rsid w:val="009C6479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basedOn w:val="a0"/>
    <w:locked/>
    <w:rsid w:val="009C6479"/>
    <w:rPr>
      <w:lang w:val="ru-RU" w:eastAsia="ru-RU" w:bidi="ar-SA"/>
    </w:rPr>
  </w:style>
  <w:style w:type="paragraph" w:customStyle="1" w:styleId="22">
    <w:name w:val="Стиль2"/>
    <w:basedOn w:val="af5"/>
    <w:autoRedefine/>
    <w:uiPriority w:val="99"/>
    <w:rsid w:val="009C6479"/>
    <w:rPr>
      <w:sz w:val="16"/>
    </w:rPr>
  </w:style>
  <w:style w:type="paragraph" w:styleId="23">
    <w:name w:val="Body Text 2"/>
    <w:basedOn w:val="a"/>
    <w:link w:val="24"/>
    <w:uiPriority w:val="99"/>
    <w:rsid w:val="009C647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ConsPlusNonformat">
    <w:name w:val="ConsPlusNonformat"/>
    <w:rsid w:val="009C647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31">
    <w:name w:val="Основной текст 31"/>
    <w:basedOn w:val="a"/>
    <w:uiPriority w:val="99"/>
    <w:rsid w:val="009C6479"/>
    <w:pPr>
      <w:jc w:val="center"/>
    </w:pPr>
    <w:rPr>
      <w:b/>
      <w:sz w:val="26"/>
    </w:rPr>
  </w:style>
  <w:style w:type="paragraph" w:styleId="afc">
    <w:name w:val="Body Text"/>
    <w:basedOn w:val="a"/>
    <w:link w:val="afd"/>
    <w:uiPriority w:val="99"/>
    <w:rsid w:val="009C6479"/>
    <w:pPr>
      <w:spacing w:after="120"/>
    </w:pPr>
  </w:style>
  <w:style w:type="character" w:customStyle="1" w:styleId="afd">
    <w:name w:val="Основной текст Знак"/>
    <w:basedOn w:val="a0"/>
    <w:link w:val="afc"/>
    <w:uiPriority w:val="99"/>
    <w:rsid w:val="009C6479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uiPriority w:val="99"/>
    <w:rsid w:val="009C647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9C6479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9C6479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afe">
    <w:name w:val="Êîãäà ïðèíÿò"/>
    <w:basedOn w:val="a"/>
    <w:next w:val="af2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ff">
    <w:name w:val="Íàçâàíèå çàêîíà"/>
    <w:basedOn w:val="a"/>
    <w:next w:val="af2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ff0">
    <w:name w:val="Äîëæíîñòü è ôàìèëèÿ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ff1">
    <w:name w:val="Ãëàâà èëè ðàçäåë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9C6479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9C647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9C647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lang w:eastAsia="ru-RU"/>
    </w:rPr>
  </w:style>
  <w:style w:type="character" w:customStyle="1" w:styleId="Heading3Char">
    <w:name w:val="Heading 3 Char"/>
    <w:basedOn w:val="a0"/>
    <w:uiPriority w:val="99"/>
    <w:locked/>
    <w:rsid w:val="009C6479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9C6479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customStyle="1" w:styleId="34">
    <w:name w:val="Знак Знак3"/>
    <w:basedOn w:val="a0"/>
    <w:uiPriority w:val="99"/>
    <w:locked/>
    <w:rsid w:val="009C6479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qFormat/>
    <w:rsid w:val="009C6479"/>
    <w:pPr>
      <w:suppressAutoHyphens/>
      <w:jc w:val="center"/>
      <w:textAlignment w:val="auto"/>
    </w:pPr>
    <w:rPr>
      <w:b/>
      <w:sz w:val="32"/>
    </w:rPr>
  </w:style>
  <w:style w:type="character" w:customStyle="1" w:styleId="aff2">
    <w:name w:val="Знак Знак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9C647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9C647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9C647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9C647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9C6479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9C6479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9C6479"/>
    <w:rPr>
      <w:rFonts w:cs="Times New Roman"/>
    </w:rPr>
  </w:style>
  <w:style w:type="character" w:customStyle="1" w:styleId="41">
    <w:name w:val="Знак Знак4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9C6479"/>
    <w:pPr>
      <w:ind w:firstLine="700"/>
      <w:jc w:val="both"/>
    </w:pPr>
    <w:rPr>
      <w:sz w:val="26"/>
    </w:rPr>
  </w:style>
  <w:style w:type="paragraph" w:styleId="aff3">
    <w:name w:val="Normal (Web)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9C6479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9C6479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9C6479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9C6479"/>
    <w:rPr>
      <w:b/>
      <w:bCs/>
      <w:i/>
      <w:iCs/>
      <w:sz w:val="26"/>
      <w:szCs w:val="26"/>
      <w:lang w:val="ru-RU" w:eastAsia="ru-RU" w:bidi="ar-SA"/>
    </w:rPr>
  </w:style>
  <w:style w:type="character" w:styleId="aff4">
    <w:name w:val="FollowedHyperlink"/>
    <w:basedOn w:val="a0"/>
    <w:uiPriority w:val="99"/>
    <w:rsid w:val="009C6479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9C647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9C6479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5">
    <w:name w:val="Нормальный (таблица)"/>
    <w:basedOn w:val="a"/>
    <w:next w:val="a"/>
    <w:uiPriority w:val="99"/>
    <w:rsid w:val="009C6479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42">
    <w:name w:val="Знак Знак42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footnote text"/>
    <w:basedOn w:val="a"/>
    <w:link w:val="aff7"/>
    <w:uiPriority w:val="99"/>
    <w:rsid w:val="009C6479"/>
  </w:style>
  <w:style w:type="character" w:customStyle="1" w:styleId="aff7">
    <w:name w:val="Текст сноски Знак"/>
    <w:basedOn w:val="a0"/>
    <w:link w:val="aff6"/>
    <w:uiPriority w:val="99"/>
    <w:qFormat/>
    <w:rsid w:val="009C6479"/>
    <w:rPr>
      <w:rFonts w:ascii="Times New Roman" w:hAnsi="Times New Roman"/>
      <w:sz w:val="20"/>
      <w:lang w:eastAsia="ru-RU"/>
    </w:rPr>
  </w:style>
  <w:style w:type="character" w:styleId="aff8">
    <w:name w:val="footnote reference"/>
    <w:basedOn w:val="a0"/>
    <w:uiPriority w:val="99"/>
    <w:rsid w:val="009C6479"/>
    <w:rPr>
      <w:vertAlign w:val="superscript"/>
    </w:rPr>
  </w:style>
  <w:style w:type="paragraph" w:customStyle="1" w:styleId="xl64">
    <w:name w:val="xl6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231">
    <w:name w:val="Знак Знак23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9C647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9C647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9C6479"/>
    <w:rPr>
      <w:lang w:val="ru-RU" w:eastAsia="ru-RU" w:bidi="ar-SA"/>
    </w:rPr>
  </w:style>
  <w:style w:type="paragraph" w:customStyle="1" w:styleId="xl80">
    <w:name w:val="xl80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9C6479"/>
  </w:style>
  <w:style w:type="character" w:customStyle="1" w:styleId="82">
    <w:name w:val="Основной шрифт абзаца8"/>
    <w:rsid w:val="009C6479"/>
  </w:style>
  <w:style w:type="character" w:customStyle="1" w:styleId="73">
    <w:name w:val="Основной шрифт абзаца7"/>
    <w:rsid w:val="009C6479"/>
  </w:style>
  <w:style w:type="character" w:customStyle="1" w:styleId="63">
    <w:name w:val="Основной шрифт абзаца6"/>
    <w:rsid w:val="009C6479"/>
  </w:style>
  <w:style w:type="character" w:customStyle="1" w:styleId="52">
    <w:name w:val="Основной шрифт абзаца5"/>
    <w:rsid w:val="009C6479"/>
  </w:style>
  <w:style w:type="character" w:customStyle="1" w:styleId="Absatz-Standardschriftart">
    <w:name w:val="Absatz-Standardschriftart"/>
    <w:rsid w:val="009C6479"/>
  </w:style>
  <w:style w:type="character" w:customStyle="1" w:styleId="WW-Absatz-Standardschriftart">
    <w:name w:val="WW-Absatz-Standardschriftart"/>
    <w:rsid w:val="009C6479"/>
  </w:style>
  <w:style w:type="character" w:customStyle="1" w:styleId="44">
    <w:name w:val="Основной шрифт абзаца4"/>
    <w:rsid w:val="009C6479"/>
  </w:style>
  <w:style w:type="character" w:customStyle="1" w:styleId="37">
    <w:name w:val="Основной шрифт абзаца3"/>
    <w:rsid w:val="009C6479"/>
  </w:style>
  <w:style w:type="character" w:customStyle="1" w:styleId="27">
    <w:name w:val="Основной шрифт абзаца2"/>
    <w:rsid w:val="009C6479"/>
  </w:style>
  <w:style w:type="character" w:customStyle="1" w:styleId="WW-Absatz-Standardschriftart1">
    <w:name w:val="WW-Absatz-Standardschriftart1"/>
    <w:rsid w:val="009C6479"/>
  </w:style>
  <w:style w:type="character" w:customStyle="1" w:styleId="1b">
    <w:name w:val="Основной шрифт абзаца1"/>
    <w:rsid w:val="009C6479"/>
  </w:style>
  <w:style w:type="character" w:customStyle="1" w:styleId="aff9">
    <w:name w:val="Символ нумерации"/>
    <w:qFormat/>
    <w:rsid w:val="009C6479"/>
  </w:style>
  <w:style w:type="character" w:customStyle="1" w:styleId="ConsPlusNormal0">
    <w:name w:val="ConsPlusNormal Знак"/>
    <w:basedOn w:val="44"/>
    <w:rsid w:val="009C6479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c"/>
    <w:qFormat/>
    <w:rsid w:val="009C647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c"/>
    <w:rsid w:val="009C6479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qFormat/>
    <w:rsid w:val="009C6479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qFormat/>
    <w:rsid w:val="009C6479"/>
    <w:pPr>
      <w:jc w:val="center"/>
    </w:pPr>
    <w:rPr>
      <w:b/>
      <w:bCs/>
    </w:rPr>
  </w:style>
  <w:style w:type="paragraph" w:customStyle="1" w:styleId="xl94">
    <w:name w:val="xl9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9C6479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9C6479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9C6479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Основной текст_"/>
    <w:link w:val="2a"/>
    <w:rsid w:val="009C6479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e"/>
    <w:rsid w:val="009C6479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213">
    <w:name w:val="Основной текст 2 Знак1"/>
    <w:basedOn w:val="a0"/>
    <w:uiPriority w:val="99"/>
    <w:semiHidden/>
    <w:rsid w:val="009C6479"/>
  </w:style>
  <w:style w:type="character" w:customStyle="1" w:styleId="1e">
    <w:name w:val="Основной текст с отступом Знак1"/>
    <w:basedOn w:val="a0"/>
    <w:uiPriority w:val="99"/>
    <w:semiHidden/>
    <w:rsid w:val="009C6479"/>
  </w:style>
  <w:style w:type="character" w:customStyle="1" w:styleId="1f">
    <w:name w:val="Основной текст Знак1"/>
    <w:basedOn w:val="a0"/>
    <w:uiPriority w:val="99"/>
    <w:semiHidden/>
    <w:rsid w:val="009C6479"/>
  </w:style>
  <w:style w:type="character" w:customStyle="1" w:styleId="214">
    <w:name w:val="Основной текст с отступом 2 Знак1"/>
    <w:basedOn w:val="a0"/>
    <w:uiPriority w:val="99"/>
    <w:semiHidden/>
    <w:rsid w:val="009C6479"/>
  </w:style>
  <w:style w:type="character" w:customStyle="1" w:styleId="313">
    <w:name w:val="Основной текст 3 Знак1"/>
    <w:basedOn w:val="a0"/>
    <w:uiPriority w:val="99"/>
    <w:rsid w:val="009C6479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9C647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9C6479"/>
  </w:style>
  <w:style w:type="paragraph" w:customStyle="1" w:styleId="afff">
    <w:name w:val="Прижатый влево"/>
    <w:basedOn w:val="a"/>
    <w:next w:val="a"/>
    <w:uiPriority w:val="99"/>
    <w:rsid w:val="009C6479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9C6479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9C6479"/>
    <w:rPr>
      <w:color w:val="106BBE"/>
    </w:rPr>
  </w:style>
  <w:style w:type="character" w:customStyle="1" w:styleId="afff1">
    <w:name w:val="Цветовое выделение"/>
    <w:uiPriority w:val="99"/>
    <w:rsid w:val="009C6479"/>
    <w:rPr>
      <w:b/>
      <w:bCs/>
      <w:color w:val="26282F"/>
      <w:sz w:val="26"/>
      <w:szCs w:val="26"/>
    </w:rPr>
  </w:style>
  <w:style w:type="paragraph" w:styleId="afff2">
    <w:name w:val="No Spacing"/>
    <w:uiPriority w:val="1"/>
    <w:qFormat/>
    <w:rsid w:val="009C6479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9C6479"/>
    <w:rPr>
      <w:color w:val="0000FF"/>
      <w:u w:val="single"/>
    </w:rPr>
  </w:style>
  <w:style w:type="paragraph" w:customStyle="1" w:styleId="1f3">
    <w:name w:val="Основной текст1"/>
    <w:basedOn w:val="a"/>
    <w:rsid w:val="009C6479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4">
    <w:name w:val="Subtitle"/>
    <w:basedOn w:val="a"/>
    <w:next w:val="a"/>
    <w:link w:val="afff5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qFormat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9C6479"/>
  </w:style>
  <w:style w:type="paragraph" w:customStyle="1" w:styleId="xl113">
    <w:name w:val="xl11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9C6479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9C6479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9C6479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9C6479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9"/>
    <w:uiPriority w:val="59"/>
    <w:rsid w:val="009C647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9C6479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9C647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9C6479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9C6479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9C6479"/>
  </w:style>
  <w:style w:type="character" w:styleId="afffb">
    <w:name w:val="Strong"/>
    <w:basedOn w:val="a0"/>
    <w:uiPriority w:val="22"/>
    <w:qFormat/>
    <w:rsid w:val="009C6479"/>
    <w:rPr>
      <w:b/>
      <w:bCs/>
    </w:rPr>
  </w:style>
  <w:style w:type="paragraph" w:customStyle="1" w:styleId="indent1">
    <w:name w:val="indent_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9C6479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9C6479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9C6479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9C6479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9C647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9C647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9C647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9C6479"/>
  </w:style>
  <w:style w:type="character" w:customStyle="1" w:styleId="highlightsearch4">
    <w:name w:val="highlightsearch4"/>
    <w:basedOn w:val="a0"/>
    <w:rsid w:val="009C6479"/>
  </w:style>
  <w:style w:type="character" w:customStyle="1" w:styleId="QuoteChar">
    <w:name w:val="Quote Char"/>
    <w:uiPriority w:val="29"/>
    <w:rsid w:val="009C6479"/>
    <w:rPr>
      <w:i/>
    </w:rPr>
  </w:style>
  <w:style w:type="character" w:customStyle="1" w:styleId="IntenseQuoteChar">
    <w:name w:val="Intense Quote Char"/>
    <w:uiPriority w:val="30"/>
    <w:rsid w:val="009C6479"/>
    <w:rPr>
      <w:i/>
    </w:rPr>
  </w:style>
  <w:style w:type="character" w:customStyle="1" w:styleId="EndnoteTextChar">
    <w:name w:val="Endnote Text Char"/>
    <w:uiPriority w:val="99"/>
    <w:rsid w:val="009C6479"/>
    <w:rPr>
      <w:sz w:val="20"/>
    </w:rPr>
  </w:style>
  <w:style w:type="character" w:customStyle="1" w:styleId="Heading1Char">
    <w:name w:val="Heading 1 Char"/>
    <w:basedOn w:val="a0"/>
    <w:uiPriority w:val="9"/>
    <w:rsid w:val="009C647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C6479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C6479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C6479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9C6479"/>
    <w:rPr>
      <w:rFonts w:ascii="Times New Roman" w:hAnsi="Times New Roman"/>
      <w:i/>
      <w:sz w:val="20"/>
      <w:lang w:eastAsia="ru-RU"/>
    </w:rPr>
  </w:style>
  <w:style w:type="character" w:customStyle="1" w:styleId="HeaderChar">
    <w:name w:val="Header Char"/>
    <w:basedOn w:val="a0"/>
    <w:uiPriority w:val="99"/>
    <w:qFormat/>
    <w:rsid w:val="009C6479"/>
  </w:style>
  <w:style w:type="character" w:customStyle="1" w:styleId="FooterChar">
    <w:name w:val="Footer Char"/>
    <w:basedOn w:val="a0"/>
    <w:uiPriority w:val="99"/>
    <w:qFormat/>
    <w:rsid w:val="009C6479"/>
  </w:style>
  <w:style w:type="character" w:customStyle="1" w:styleId="CaptionChar">
    <w:name w:val="Caption Char"/>
    <w:uiPriority w:val="99"/>
    <w:qFormat/>
    <w:rsid w:val="009C6479"/>
  </w:style>
  <w:style w:type="table" w:customStyle="1" w:styleId="TableGridLight">
    <w:name w:val="Table Grid Light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9C6479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C6479"/>
    <w:pPr>
      <w:overflowPunct/>
      <w:autoSpaceDE/>
      <w:autoSpaceDN/>
      <w:adjustRightInd/>
      <w:textAlignment w:val="auto"/>
    </w:p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C6479"/>
    <w:rPr>
      <w:rFonts w:ascii="Times New Roman" w:hAnsi="Times New Roman"/>
      <w:sz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C6479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nhideWhenUsed/>
    <w:rsid w:val="009C6479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f">
    <w:name w:val="TOC Heading"/>
    <w:uiPriority w:val="39"/>
    <w:unhideWhenUsed/>
    <w:qFormat/>
    <w:rsid w:val="009C6479"/>
    <w:rPr>
      <w:rFonts w:ascii="Times New Roman" w:hAnsi="Times New Roman"/>
      <w:sz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C6479"/>
    <w:pPr>
      <w:overflowPunct/>
      <w:autoSpaceDE/>
      <w:autoSpaceDN/>
      <w:adjustRightInd/>
      <w:textAlignment w:val="auto"/>
    </w:pPr>
  </w:style>
  <w:style w:type="paragraph" w:customStyle="1" w:styleId="1f7">
    <w:name w:val="Без интервала1"/>
    <w:next w:val="afff2"/>
    <w:uiPriority w:val="1"/>
    <w:qFormat/>
    <w:rsid w:val="009C6479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8">
    <w:name w:val="Подзаголовок1"/>
    <w:basedOn w:val="a"/>
    <w:next w:val="a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9C6479"/>
  </w:style>
  <w:style w:type="numbering" w:customStyle="1" w:styleId="2f0">
    <w:name w:val="Нет списка2"/>
    <w:next w:val="a2"/>
    <w:uiPriority w:val="99"/>
    <w:semiHidden/>
    <w:unhideWhenUsed/>
    <w:rsid w:val="009C6479"/>
  </w:style>
  <w:style w:type="character" w:customStyle="1" w:styleId="112">
    <w:name w:val="Заголовок 1 Знак1"/>
    <w:basedOn w:val="a0"/>
    <w:rsid w:val="009C6479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C6479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C6479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C6479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C6479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C6479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sid w:val="009C6479"/>
    <w:rPr>
      <w:sz w:val="24"/>
      <w:szCs w:val="24"/>
    </w:rPr>
  </w:style>
  <w:style w:type="character" w:customStyle="1" w:styleId="216">
    <w:name w:val="Цитата 2 Знак1"/>
    <w:uiPriority w:val="29"/>
    <w:rsid w:val="009C6479"/>
    <w:rPr>
      <w:i/>
    </w:rPr>
  </w:style>
  <w:style w:type="character" w:customStyle="1" w:styleId="1fa">
    <w:name w:val="Выделенная цитата Знак1"/>
    <w:uiPriority w:val="30"/>
    <w:rsid w:val="009C6479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  <w:rsid w:val="009C6479"/>
  </w:style>
  <w:style w:type="character" w:customStyle="1" w:styleId="-">
    <w:name w:val="Интернет-ссылка"/>
    <w:rsid w:val="009C6479"/>
    <w:rPr>
      <w:color w:val="0000FF"/>
      <w:u w:val="single"/>
    </w:rPr>
  </w:style>
  <w:style w:type="character" w:customStyle="1" w:styleId="affff1">
    <w:name w:val="Привязка сноски"/>
    <w:rsid w:val="009C6479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C6479"/>
    <w:rPr>
      <w:vertAlign w:val="superscript"/>
    </w:rPr>
  </w:style>
  <w:style w:type="character" w:customStyle="1" w:styleId="affff2">
    <w:name w:val="Привязка концевой сноски"/>
    <w:rsid w:val="009C6479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C6479"/>
    <w:rPr>
      <w:vertAlign w:val="superscript"/>
    </w:rPr>
  </w:style>
  <w:style w:type="paragraph" w:styleId="1fc">
    <w:name w:val="index 1"/>
    <w:basedOn w:val="a"/>
    <w:next w:val="a"/>
    <w:autoRedefine/>
    <w:uiPriority w:val="99"/>
    <w:semiHidden/>
    <w:unhideWhenUsed/>
    <w:rsid w:val="009C6479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3">
    <w:name w:val="index heading"/>
    <w:basedOn w:val="a"/>
    <w:qFormat/>
    <w:rsid w:val="009C6479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9C6479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C6479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C6479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9C6479"/>
    <w:rPr>
      <w:b/>
      <w:bCs/>
      <w:i/>
      <w:iCs/>
      <w:color w:val="4F81BD"/>
    </w:rPr>
  </w:style>
  <w:style w:type="paragraph" w:customStyle="1" w:styleId="affff4">
    <w:name w:val="Верхний и нижний колонтитулы"/>
    <w:basedOn w:val="a"/>
    <w:qFormat/>
    <w:rsid w:val="009C6479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  <w:rsid w:val="009C6479"/>
  </w:style>
  <w:style w:type="character" w:customStyle="1" w:styleId="2f4">
    <w:name w:val="Текст сноски Знак2"/>
    <w:basedOn w:val="a0"/>
    <w:uiPriority w:val="99"/>
    <w:semiHidden/>
    <w:rsid w:val="009C6479"/>
  </w:style>
  <w:style w:type="character" w:customStyle="1" w:styleId="2f5">
    <w:name w:val="Текст концевой сноски Знак2"/>
    <w:basedOn w:val="a0"/>
    <w:uiPriority w:val="99"/>
    <w:semiHidden/>
    <w:rsid w:val="009C6479"/>
  </w:style>
  <w:style w:type="character" w:customStyle="1" w:styleId="1fe">
    <w:name w:val="Текст выноски Знак1"/>
    <w:basedOn w:val="a0"/>
    <w:semiHidden/>
    <w:rsid w:val="009C6479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C6479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9C6479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5">
    <w:name w:val="Код"/>
    <w:basedOn w:val="1ff"/>
    <w:next w:val="2f6"/>
    <w:rsid w:val="009C6479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5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6">
    <w:name w:val="Поселки"/>
    <w:basedOn w:val="3c"/>
    <w:next w:val="affff7"/>
    <w:rsid w:val="009C6479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9C6479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9C6479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8">
    <w:name w:val="текст сноски"/>
    <w:basedOn w:val="a"/>
    <w:rsid w:val="009C6479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9">
    <w:name w:val="ФИО"/>
    <w:basedOn w:val="a"/>
    <w:next w:val="affff7"/>
    <w:rsid w:val="009C6479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7">
    <w:name w:val="Должность"/>
    <w:basedOn w:val="a"/>
    <w:next w:val="affff9"/>
    <w:rsid w:val="009C6479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rsid w:val="009C6479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9C6479"/>
    <w:rPr>
      <w:rFonts w:ascii="Times New Roman" w:hAnsi="Times New Roman"/>
      <w:b/>
      <w:sz w:val="24"/>
      <w:lang w:eastAsia="ru-RU"/>
    </w:rPr>
  </w:style>
  <w:style w:type="paragraph" w:customStyle="1" w:styleId="Preformat">
    <w:name w:val="Preformat"/>
    <w:rsid w:val="009C6479"/>
    <w:rPr>
      <w:rFonts w:ascii="Courier New" w:hAnsi="Courier New"/>
      <w:sz w:val="20"/>
      <w:lang w:eastAsia="ru-RU"/>
    </w:rPr>
  </w:style>
  <w:style w:type="paragraph" w:customStyle="1" w:styleId="Nonformat">
    <w:name w:val="Nonformat"/>
    <w:basedOn w:val="a"/>
    <w:rsid w:val="009C6479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a">
    <w:name w:val="Основной шрифт"/>
    <w:rsid w:val="009C6479"/>
  </w:style>
  <w:style w:type="paragraph" w:customStyle="1" w:styleId="affffb">
    <w:name w:val="оглл"/>
    <w:basedOn w:val="1ff0"/>
    <w:rsid w:val="009C6479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9C6479"/>
  </w:style>
  <w:style w:type="numbering" w:customStyle="1" w:styleId="49">
    <w:name w:val="Нет списка4"/>
    <w:next w:val="a2"/>
    <w:uiPriority w:val="99"/>
    <w:semiHidden/>
    <w:unhideWhenUsed/>
    <w:rsid w:val="009C6479"/>
  </w:style>
  <w:style w:type="paragraph" w:customStyle="1" w:styleId="xl119">
    <w:name w:val="xl11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9C6479"/>
  </w:style>
  <w:style w:type="table" w:customStyle="1" w:styleId="TableGridLight1">
    <w:name w:val="Table Grid Light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9C6479"/>
  </w:style>
  <w:style w:type="table" w:customStyle="1" w:styleId="113">
    <w:name w:val="Сетка таблицы11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"/>
    <w:next w:val="a2"/>
    <w:uiPriority w:val="99"/>
    <w:semiHidden/>
    <w:unhideWhenUsed/>
    <w:rsid w:val="009C6479"/>
  </w:style>
  <w:style w:type="numbering" w:customStyle="1" w:styleId="315">
    <w:name w:val="Нет списка31"/>
    <w:next w:val="a2"/>
    <w:uiPriority w:val="99"/>
    <w:semiHidden/>
    <w:unhideWhenUsed/>
    <w:rsid w:val="009C6479"/>
  </w:style>
  <w:style w:type="numbering" w:customStyle="1" w:styleId="412">
    <w:name w:val="Нет списка41"/>
    <w:next w:val="a2"/>
    <w:uiPriority w:val="99"/>
    <w:semiHidden/>
    <w:unhideWhenUsed/>
    <w:rsid w:val="009C6479"/>
  </w:style>
  <w:style w:type="numbering" w:customStyle="1" w:styleId="67">
    <w:name w:val="Нет списка6"/>
    <w:next w:val="a2"/>
    <w:uiPriority w:val="99"/>
    <w:semiHidden/>
    <w:unhideWhenUsed/>
    <w:rsid w:val="009C6479"/>
  </w:style>
  <w:style w:type="table" w:customStyle="1" w:styleId="TableGridLight2">
    <w:name w:val="Table Grid Light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9C6479"/>
  </w:style>
  <w:style w:type="table" w:customStyle="1" w:styleId="122">
    <w:name w:val="Сетка таблицы12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  <w:rsid w:val="009C6479"/>
  </w:style>
  <w:style w:type="numbering" w:customStyle="1" w:styleId="322">
    <w:name w:val="Нет списка32"/>
    <w:next w:val="a2"/>
    <w:uiPriority w:val="99"/>
    <w:semiHidden/>
    <w:unhideWhenUsed/>
    <w:rsid w:val="009C6479"/>
  </w:style>
  <w:style w:type="numbering" w:customStyle="1" w:styleId="420">
    <w:name w:val="Нет списка42"/>
    <w:next w:val="a2"/>
    <w:uiPriority w:val="99"/>
    <w:semiHidden/>
    <w:unhideWhenUsed/>
    <w:rsid w:val="009C6479"/>
  </w:style>
  <w:style w:type="numbering" w:customStyle="1" w:styleId="77">
    <w:name w:val="Нет списка7"/>
    <w:next w:val="a2"/>
    <w:uiPriority w:val="99"/>
    <w:semiHidden/>
    <w:unhideWhenUsed/>
    <w:rsid w:val="00E83A42"/>
  </w:style>
  <w:style w:type="table" w:customStyle="1" w:styleId="57">
    <w:name w:val="Сетка таблицы5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0">
    <w:name w:val="Нет списка14"/>
    <w:next w:val="a2"/>
    <w:uiPriority w:val="99"/>
    <w:semiHidden/>
    <w:unhideWhenUsed/>
    <w:rsid w:val="00E83A42"/>
  </w:style>
  <w:style w:type="table" w:customStyle="1" w:styleId="TableGridLight3">
    <w:name w:val="Table Grid Light3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110">
    <w:name w:val="Нет списка111"/>
    <w:next w:val="a2"/>
    <w:uiPriority w:val="99"/>
    <w:semiHidden/>
    <w:unhideWhenUsed/>
    <w:rsid w:val="00E83A42"/>
  </w:style>
  <w:style w:type="table" w:customStyle="1" w:styleId="131">
    <w:name w:val="Сетка таблицы13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">
    <w:name w:val="Сетка таблицы7"/>
    <w:basedOn w:val="a1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E83A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E83A42"/>
  </w:style>
  <w:style w:type="table" w:customStyle="1" w:styleId="96">
    <w:name w:val="Сетка таблицы9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2">
    <w:name w:val="Нет списка23"/>
    <w:next w:val="a2"/>
    <w:uiPriority w:val="99"/>
    <w:semiHidden/>
    <w:unhideWhenUsed/>
    <w:rsid w:val="00E83A42"/>
  </w:style>
  <w:style w:type="table" w:customStyle="1" w:styleId="TableGridLight11">
    <w:name w:val="Table Grid Light1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1">
    <w:name w:val="Plain Table 11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1">
    <w:name w:val="Plain Table 21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1">
    <w:name w:val="Plain Table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1">
    <w:name w:val="Plain Table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1">
    <w:name w:val="Plain Table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1">
    <w:name w:val="Grid Table 1 Light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1">
    <w:name w:val="Grid Table 1 Light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1">
    <w:name w:val="Grid Table 1 Light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1">
    <w:name w:val="Grid Table 1 Light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1">
    <w:name w:val="Grid Table 1 Light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1">
    <w:name w:val="Grid Table 1 Light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1">
    <w:name w:val="Grid Table 1 Light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1">
    <w:name w:val="Grid Table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1">
    <w:name w:val="Grid Table 2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1">
    <w:name w:val="Grid Table 2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1">
    <w:name w:val="Grid Table 2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1">
    <w:name w:val="Grid Table 2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1">
    <w:name w:val="Grid Table 2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1">
    <w:name w:val="Grid Table 2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1">
    <w:name w:val="Grid Table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1">
    <w:name w:val="Grid Table 3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1">
    <w:name w:val="Grid Table 3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1">
    <w:name w:val="Grid Table 3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1">
    <w:name w:val="Grid Table 3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1">
    <w:name w:val="Grid Table 3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1">
    <w:name w:val="Grid Table 3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1">
    <w:name w:val="Grid Table 4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1">
    <w:name w:val="Grid Table 4 - Accent 1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1">
    <w:name w:val="Grid Table 4 - Accent 2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1">
    <w:name w:val="Grid Table 4 - Accent 3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1">
    <w:name w:val="Grid Table 4 - Accent 4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1">
    <w:name w:val="Grid Table 4 - Accent 5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1">
    <w:name w:val="Grid Table 4 - Accent 6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1">
    <w:name w:val="Grid Table 5 Dark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1">
    <w:name w:val="Grid Table 5 Dark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1">
    <w:name w:val="Grid Table 5 Dark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1">
    <w:name w:val="Grid Table 5 Dark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1">
    <w:name w:val="Grid Table 5 Dark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1">
    <w:name w:val="Grid Table 5 Dark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1">
    <w:name w:val="Grid Table 5 Dark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1">
    <w:name w:val="Grid Table 6 Colorful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1">
    <w:name w:val="Grid Table 6 Colorful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1">
    <w:name w:val="Grid Table 6 Colorful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1">
    <w:name w:val="Grid Table 6 Colorful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1">
    <w:name w:val="Grid Table 6 Colorful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1">
    <w:name w:val="Grid Table 6 Colorful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1">
    <w:name w:val="Grid Table 6 Colorful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1">
    <w:name w:val="Grid Table 7 Colorful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1">
    <w:name w:val="Grid Table 7 Colorful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1">
    <w:name w:val="Grid Table 7 Colorful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1">
    <w:name w:val="Grid Table 7 Colorful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1">
    <w:name w:val="Grid Table 7 Colorful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1">
    <w:name w:val="Grid Table 7 Colorful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1">
    <w:name w:val="Grid Table 7 Colorful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1">
    <w:name w:val="List Table 1 Light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1">
    <w:name w:val="List Table 1 Light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1">
    <w:name w:val="List Table 1 Light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1">
    <w:name w:val="List Table 1 Light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1">
    <w:name w:val="List Table 1 Light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1">
    <w:name w:val="List Table 1 Light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1">
    <w:name w:val="List Table 1 Light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1">
    <w:name w:val="List Table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1">
    <w:name w:val="List Table 2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1">
    <w:name w:val="List Table 2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1">
    <w:name w:val="List Table 2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1">
    <w:name w:val="List Table 2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1">
    <w:name w:val="List Table 2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1">
    <w:name w:val="List Table 2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1">
    <w:name w:val="List Table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1">
    <w:name w:val="List Table 3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1">
    <w:name w:val="List Table 3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1">
    <w:name w:val="List Table 3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1">
    <w:name w:val="List Table 3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1">
    <w:name w:val="List Table 3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1">
    <w:name w:val="List Table 3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1">
    <w:name w:val="List Table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1">
    <w:name w:val="List Table 4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1">
    <w:name w:val="List Table 4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1">
    <w:name w:val="List Table 4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1">
    <w:name w:val="List Table 4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1">
    <w:name w:val="List Table 4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1">
    <w:name w:val="List Table 4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1">
    <w:name w:val="List Table 5 Dark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1">
    <w:name w:val="List Table 5 Dark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1">
    <w:name w:val="List Table 5 Dark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1">
    <w:name w:val="List Table 5 Dark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1">
    <w:name w:val="List Table 5 Dark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1">
    <w:name w:val="List Table 5 Dark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1">
    <w:name w:val="List Table 5 Dark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1">
    <w:name w:val="List Table 6 Colorful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1">
    <w:name w:val="List Table 6 Colorful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1">
    <w:name w:val="List Table 6 Colorful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1">
    <w:name w:val="List Table 6 Colorful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1">
    <w:name w:val="List Table 6 Colorful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1">
    <w:name w:val="List Table 6 Colorful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1">
    <w:name w:val="List Table 6 Colorful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1">
    <w:name w:val="List Table 7 Colorful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1">
    <w:name w:val="List Table 7 Colorful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1">
    <w:name w:val="List Table 7 Colorful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1">
    <w:name w:val="List Table 7 Colorful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1">
    <w:name w:val="List Table 7 Colorful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1">
    <w:name w:val="List Table 7 Colorful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1">
    <w:name w:val="List Table 7 Colorful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10">
    <w:name w:val="Lined - Accent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1">
    <w:name w:val="Lined - Accent 1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1">
    <w:name w:val="Lined - Accent 2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1">
    <w:name w:val="Lined - Accent 3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1">
    <w:name w:val="Lined - Accent 4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1">
    <w:name w:val="Lined - Accent 5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1">
    <w:name w:val="Lined - Accent 6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10">
    <w:name w:val="Bordered &amp; Lined - Accent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1">
    <w:name w:val="Bordered &amp; Lined - Accent 1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1">
    <w:name w:val="Bordered &amp; Lined - Accent 2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1">
    <w:name w:val="Bordered &amp; Lined - Accent 3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1">
    <w:name w:val="Bordered &amp; Lined - Accent 4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1">
    <w:name w:val="Bordered &amp; Lined - Accent 5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1">
    <w:name w:val="Bordered &amp; Lined - Accent 6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1">
    <w:name w:val="Bordered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1">
    <w:name w:val="Bordered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1">
    <w:name w:val="Bordered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1">
    <w:name w:val="Bordered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1">
    <w:name w:val="Bordered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1">
    <w:name w:val="Bordered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1">
    <w:name w:val="Bordered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0">
    <w:name w:val="Нет списка121"/>
    <w:next w:val="a2"/>
    <w:uiPriority w:val="99"/>
    <w:semiHidden/>
    <w:unhideWhenUsed/>
    <w:rsid w:val="00E83A42"/>
  </w:style>
  <w:style w:type="table" w:customStyle="1" w:styleId="1111">
    <w:name w:val="Сетка таблицы111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32">
    <w:name w:val="Нет списка33"/>
    <w:next w:val="a2"/>
    <w:uiPriority w:val="99"/>
    <w:semiHidden/>
    <w:unhideWhenUsed/>
    <w:rsid w:val="00E83A42"/>
  </w:style>
  <w:style w:type="table" w:customStyle="1" w:styleId="TableGridLight21">
    <w:name w:val="Table Grid Light2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1">
    <w:name w:val="Plain Table 12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1">
    <w:name w:val="Plain Table 22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1">
    <w:name w:val="Plain Table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1">
    <w:name w:val="Plain Table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1">
    <w:name w:val="Plain Table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1">
    <w:name w:val="Grid Table 1 Light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1">
    <w:name w:val="Grid Table 1 Light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1">
    <w:name w:val="Grid Table 1 Light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1">
    <w:name w:val="Grid Table 1 Light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1">
    <w:name w:val="Grid Table 1 Light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1">
    <w:name w:val="Grid Table 1 Light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1">
    <w:name w:val="Grid Table 1 Light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1">
    <w:name w:val="Grid Table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1">
    <w:name w:val="Grid Table 2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1">
    <w:name w:val="Grid Table 2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1">
    <w:name w:val="Grid Table 2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1">
    <w:name w:val="Grid Table 2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1">
    <w:name w:val="Grid Table 2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1">
    <w:name w:val="Grid Table 2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1">
    <w:name w:val="Grid Table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1">
    <w:name w:val="Grid Table 3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1">
    <w:name w:val="Grid Table 3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1">
    <w:name w:val="Grid Table 3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1">
    <w:name w:val="Grid Table 3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1">
    <w:name w:val="Grid Table 3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1">
    <w:name w:val="Grid Table 3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1">
    <w:name w:val="Grid Table 4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1">
    <w:name w:val="Grid Table 4 - Accent 1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1">
    <w:name w:val="Grid Table 4 - Accent 2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1">
    <w:name w:val="Grid Table 4 - Accent 3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1">
    <w:name w:val="Grid Table 4 - Accent 4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1">
    <w:name w:val="Grid Table 4 - Accent 5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1">
    <w:name w:val="Grid Table 4 - Accent 6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1">
    <w:name w:val="Grid Table 5 Dark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1">
    <w:name w:val="Grid Table 5 Dark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1">
    <w:name w:val="Grid Table 5 Dark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1">
    <w:name w:val="Grid Table 5 Dark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1">
    <w:name w:val="Grid Table 5 Dark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1">
    <w:name w:val="Grid Table 5 Dark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1">
    <w:name w:val="Grid Table 5 Dark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1">
    <w:name w:val="Grid Table 6 Colorful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1">
    <w:name w:val="Grid Table 6 Colorful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1">
    <w:name w:val="Grid Table 6 Colorful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1">
    <w:name w:val="Grid Table 6 Colorful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1">
    <w:name w:val="Grid Table 6 Colorful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1">
    <w:name w:val="Grid Table 6 Colorful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1">
    <w:name w:val="Grid Table 6 Colorful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1">
    <w:name w:val="Grid Table 7 Colorful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1">
    <w:name w:val="Grid Table 7 Colorful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1">
    <w:name w:val="Grid Table 7 Colorful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1">
    <w:name w:val="Grid Table 7 Colorful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1">
    <w:name w:val="Grid Table 7 Colorful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1">
    <w:name w:val="Grid Table 7 Colorful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1">
    <w:name w:val="Grid Table 7 Colorful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1">
    <w:name w:val="List Table 1 Light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1">
    <w:name w:val="List Table 1 Light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1">
    <w:name w:val="List Table 1 Light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1">
    <w:name w:val="List Table 1 Light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1">
    <w:name w:val="List Table 1 Light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1">
    <w:name w:val="List Table 1 Light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1">
    <w:name w:val="List Table 1 Light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1">
    <w:name w:val="List Table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1">
    <w:name w:val="List Table 2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1">
    <w:name w:val="List Table 2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1">
    <w:name w:val="List Table 2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1">
    <w:name w:val="List Table 2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1">
    <w:name w:val="List Table 2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1">
    <w:name w:val="List Table 2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1">
    <w:name w:val="List Table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1">
    <w:name w:val="List Table 3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1">
    <w:name w:val="List Table 3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1">
    <w:name w:val="List Table 3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1">
    <w:name w:val="List Table 3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1">
    <w:name w:val="List Table 3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1">
    <w:name w:val="List Table 3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1">
    <w:name w:val="List Table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1">
    <w:name w:val="List Table 4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1">
    <w:name w:val="List Table 4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1">
    <w:name w:val="List Table 4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1">
    <w:name w:val="List Table 4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1">
    <w:name w:val="List Table 4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1">
    <w:name w:val="List Table 4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1">
    <w:name w:val="List Table 5 Dark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1">
    <w:name w:val="List Table 5 Dark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1">
    <w:name w:val="List Table 5 Dark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1">
    <w:name w:val="List Table 5 Dark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1">
    <w:name w:val="List Table 5 Dark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1">
    <w:name w:val="List Table 5 Dark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1">
    <w:name w:val="List Table 5 Dark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1">
    <w:name w:val="List Table 6 Colorful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1">
    <w:name w:val="List Table 6 Colorful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1">
    <w:name w:val="List Table 6 Colorful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1">
    <w:name w:val="List Table 6 Colorful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1">
    <w:name w:val="List Table 6 Colorful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1">
    <w:name w:val="List Table 6 Colorful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1">
    <w:name w:val="List Table 6 Colorful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1">
    <w:name w:val="List Table 7 Colorful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1">
    <w:name w:val="List Table 7 Colorful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1">
    <w:name w:val="List Table 7 Colorful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1">
    <w:name w:val="List Table 7 Colorful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1">
    <w:name w:val="List Table 7 Colorful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1">
    <w:name w:val="List Table 7 Colorful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1">
    <w:name w:val="List Table 7 Colorful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10">
    <w:name w:val="Lined - Accent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1">
    <w:name w:val="Lined - Accent 1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1">
    <w:name w:val="Lined - Accent 2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1">
    <w:name w:val="Lined - Accent 3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1">
    <w:name w:val="Lined - Accent 4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1">
    <w:name w:val="Lined - Accent 5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1">
    <w:name w:val="Lined - Accent 6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10">
    <w:name w:val="Bordered &amp; Lined - Accent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1">
    <w:name w:val="Bordered &amp; Lined - Accent 1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1">
    <w:name w:val="Bordered &amp; Lined - Accent 2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1">
    <w:name w:val="Bordered &amp; Lined - Accent 3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1">
    <w:name w:val="Bordered &amp; Lined - Accent 4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1">
    <w:name w:val="Bordered &amp; Lined - Accent 5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1">
    <w:name w:val="Bordered &amp; Lined - Accent 6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1">
    <w:name w:val="Bordered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1">
    <w:name w:val="Bordered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1">
    <w:name w:val="Bordered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1">
    <w:name w:val="Bordered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1">
    <w:name w:val="Bordered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1">
    <w:name w:val="Bordered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1">
    <w:name w:val="Bordered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0">
    <w:name w:val="Нет списка131"/>
    <w:next w:val="a2"/>
    <w:uiPriority w:val="99"/>
    <w:semiHidden/>
    <w:unhideWhenUsed/>
    <w:rsid w:val="00E83A42"/>
  </w:style>
  <w:style w:type="table" w:customStyle="1" w:styleId="1211">
    <w:name w:val="Сетка таблицы121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30">
    <w:name w:val="Нет списка43"/>
    <w:next w:val="a2"/>
    <w:uiPriority w:val="99"/>
    <w:semiHidden/>
    <w:unhideWhenUsed/>
    <w:rsid w:val="00E83A42"/>
  </w:style>
  <w:style w:type="numbering" w:customStyle="1" w:styleId="141">
    <w:name w:val="Нет списка141"/>
    <w:next w:val="a2"/>
    <w:uiPriority w:val="99"/>
    <w:semiHidden/>
    <w:unhideWhenUsed/>
    <w:rsid w:val="00E83A42"/>
  </w:style>
  <w:style w:type="table" w:customStyle="1" w:styleId="930">
    <w:name w:val="Сетка таблицы93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2">
    <w:name w:val="Нет списка51"/>
    <w:next w:val="a2"/>
    <w:uiPriority w:val="99"/>
    <w:semiHidden/>
    <w:unhideWhenUsed/>
    <w:rsid w:val="00E83A42"/>
  </w:style>
  <w:style w:type="table" w:customStyle="1" w:styleId="TableGridLight4">
    <w:name w:val="Table Grid Light4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0">
    <w:name w:val="Нет списка15"/>
    <w:next w:val="a2"/>
    <w:uiPriority w:val="99"/>
    <w:semiHidden/>
    <w:unhideWhenUsed/>
    <w:rsid w:val="00E83A42"/>
  </w:style>
  <w:style w:type="table" w:customStyle="1" w:styleId="142">
    <w:name w:val="Сетка таблицы14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2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16770-031A-4852-95CD-542CABFC1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503</TotalTime>
  <Pages>81</Pages>
  <Words>74603</Words>
  <Characters>425238</Characters>
  <Application>Microsoft Office Word</Application>
  <DocSecurity>0</DocSecurity>
  <Lines>3543</Lines>
  <Paragraphs>997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73</cp:revision>
  <cp:lastPrinted>2023-11-28T13:11:00Z</cp:lastPrinted>
  <dcterms:created xsi:type="dcterms:W3CDTF">2023-12-27T06:56:00Z</dcterms:created>
  <dcterms:modified xsi:type="dcterms:W3CDTF">2024-09-27T13:02:00Z</dcterms:modified>
</cp:coreProperties>
</file>